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F7F7E" w14:textId="09E8C8BC" w:rsidR="00D3057B" w:rsidRPr="00E14929" w:rsidRDefault="00D3057B" w:rsidP="00D3057B">
      <w:pPr>
        <w:pStyle w:val="Heading1"/>
        <w:spacing w:before="120"/>
        <w:rPr>
          <w:sz w:val="18"/>
          <w:szCs w:val="18"/>
          <w:lang w:val="vi-VN"/>
        </w:rPr>
      </w:pPr>
      <w:r>
        <w:rPr>
          <w:sz w:val="18"/>
          <w:szCs w:val="18"/>
        </w:rPr>
        <w:t>SECTION XXI</w:t>
      </w:r>
    </w:p>
    <w:p w14:paraId="4B5AF6AA" w14:textId="77777777" w:rsidR="00D3057B" w:rsidRPr="00C353ED" w:rsidRDefault="00D3057B" w:rsidP="00D3057B">
      <w:pPr>
        <w:pStyle w:val="Heading1"/>
        <w:spacing w:before="120"/>
        <w:rPr>
          <w:sz w:val="20"/>
        </w:rPr>
      </w:pPr>
      <w:r w:rsidRPr="00C96DCE">
        <w:rPr>
          <w:sz w:val="18"/>
          <w:szCs w:val="18"/>
        </w:rPr>
        <w:t>WORKS OF ART, COLLECTORS' PIECES AND ANTIQUES</w:t>
      </w:r>
    </w:p>
    <w:p w14:paraId="7BB5B531" w14:textId="39A8C2F9" w:rsidR="00D3057B" w:rsidRPr="004E5384" w:rsidRDefault="00D3057B" w:rsidP="00D3057B">
      <w:pPr>
        <w:pStyle w:val="Heading1"/>
        <w:spacing w:before="120"/>
        <w:rPr>
          <w:rFonts w:cs="Arial"/>
          <w:sz w:val="18"/>
          <w:szCs w:val="18"/>
          <w:lang w:val="vi-VN"/>
        </w:rPr>
      </w:pPr>
      <w:r>
        <w:rPr>
          <w:rFonts w:cs="Arial"/>
          <w:sz w:val="18"/>
          <w:szCs w:val="18"/>
        </w:rPr>
        <w:t>Chapter 97</w:t>
      </w:r>
    </w:p>
    <w:p w14:paraId="04F5060D" w14:textId="77777777" w:rsidR="00D3057B" w:rsidRPr="00C353ED" w:rsidRDefault="00D3057B" w:rsidP="00D3057B">
      <w:pPr>
        <w:pStyle w:val="Heading1"/>
        <w:spacing w:before="120"/>
        <w:rPr>
          <w:sz w:val="20"/>
        </w:rPr>
      </w:pPr>
      <w:r w:rsidRPr="00C96DCE">
        <w:rPr>
          <w:sz w:val="18"/>
          <w:szCs w:val="18"/>
        </w:rPr>
        <w:t>Works of art, collectors' pieces and antiques</w:t>
      </w:r>
    </w:p>
    <w:p w14:paraId="46F5CDE8" w14:textId="77777777" w:rsidR="00D3057B" w:rsidRPr="00300EF1" w:rsidRDefault="00D3057B" w:rsidP="00D3057B">
      <w:pPr>
        <w:autoSpaceDE w:val="0"/>
        <w:autoSpaceDN w:val="0"/>
        <w:adjustRightInd w:val="0"/>
        <w:spacing w:before="120"/>
        <w:jc w:val="both"/>
        <w:rPr>
          <w:rFonts w:cs="Arial"/>
          <w:b/>
          <w:bCs/>
          <w:sz w:val="18"/>
          <w:szCs w:val="18"/>
        </w:rPr>
      </w:pPr>
      <w:r w:rsidRPr="00300EF1">
        <w:rPr>
          <w:rFonts w:cs="Arial"/>
          <w:b/>
          <w:bCs/>
          <w:sz w:val="18"/>
          <w:szCs w:val="18"/>
        </w:rPr>
        <w:t>Notes:</w:t>
      </w:r>
    </w:p>
    <w:p w14:paraId="5EE90510" w14:textId="77777777" w:rsidR="00D3057B" w:rsidRPr="00302343" w:rsidRDefault="00D3057B" w:rsidP="00D3057B">
      <w:pPr>
        <w:autoSpaceDE w:val="0"/>
        <w:autoSpaceDN w:val="0"/>
        <w:adjustRightInd w:val="0"/>
        <w:spacing w:before="120"/>
        <w:jc w:val="both"/>
        <w:rPr>
          <w:rFonts w:cs="Arial"/>
          <w:b/>
          <w:sz w:val="18"/>
          <w:szCs w:val="18"/>
        </w:rPr>
      </w:pPr>
      <w:r w:rsidRPr="00302343">
        <w:rPr>
          <w:rFonts w:cs="Arial"/>
          <w:b/>
          <w:sz w:val="18"/>
          <w:szCs w:val="18"/>
        </w:rPr>
        <w:t>1. This Chapter does not cover:</w:t>
      </w:r>
    </w:p>
    <w:p w14:paraId="2C74111A" w14:textId="77777777" w:rsidR="00D3057B" w:rsidRPr="00300EF1" w:rsidRDefault="00D3057B" w:rsidP="00D3057B">
      <w:pPr>
        <w:autoSpaceDE w:val="0"/>
        <w:autoSpaceDN w:val="0"/>
        <w:adjustRightInd w:val="0"/>
        <w:spacing w:before="120"/>
        <w:jc w:val="both"/>
        <w:rPr>
          <w:rFonts w:cs="Arial"/>
          <w:sz w:val="18"/>
          <w:szCs w:val="18"/>
        </w:rPr>
      </w:pPr>
      <w:r w:rsidRPr="00300EF1">
        <w:rPr>
          <w:rFonts w:cs="Arial"/>
          <w:sz w:val="18"/>
          <w:szCs w:val="18"/>
        </w:rPr>
        <w:t>(a) Unused postage or revenue stamps, postal stationery (stamped paper) or the like, of heading 49.07;</w:t>
      </w:r>
    </w:p>
    <w:p w14:paraId="7BC0E78F" w14:textId="77777777" w:rsidR="00D3057B" w:rsidRPr="00300EF1" w:rsidRDefault="00D3057B" w:rsidP="00D3057B">
      <w:pPr>
        <w:autoSpaceDE w:val="0"/>
        <w:autoSpaceDN w:val="0"/>
        <w:adjustRightInd w:val="0"/>
        <w:spacing w:before="120"/>
        <w:jc w:val="both"/>
        <w:rPr>
          <w:rFonts w:cs="Arial"/>
          <w:sz w:val="18"/>
          <w:szCs w:val="18"/>
        </w:rPr>
      </w:pPr>
      <w:r w:rsidRPr="00300EF1">
        <w:rPr>
          <w:rFonts w:cs="Arial"/>
          <w:sz w:val="18"/>
          <w:szCs w:val="18"/>
        </w:rPr>
        <w:t>(b) Theatrical scenery, studio back-cloths or the like, of painted canvas (heading 59.07) except if they may be classified in heading 97.06; or</w:t>
      </w:r>
    </w:p>
    <w:p w14:paraId="32806657" w14:textId="77777777" w:rsidR="00D3057B" w:rsidRPr="00300EF1" w:rsidRDefault="00D3057B" w:rsidP="00D3057B">
      <w:pPr>
        <w:autoSpaceDE w:val="0"/>
        <w:autoSpaceDN w:val="0"/>
        <w:adjustRightInd w:val="0"/>
        <w:spacing w:before="120"/>
        <w:jc w:val="both"/>
        <w:rPr>
          <w:rFonts w:cs="Arial"/>
          <w:sz w:val="18"/>
          <w:szCs w:val="18"/>
        </w:rPr>
      </w:pPr>
      <w:r w:rsidRPr="00300EF1">
        <w:rPr>
          <w:rFonts w:cs="Arial"/>
          <w:sz w:val="18"/>
          <w:szCs w:val="18"/>
        </w:rPr>
        <w:t>(c) Pearls, natural or cultured, or precious or semi-precious stones (headings 71.01 to 71.03).</w:t>
      </w:r>
    </w:p>
    <w:p w14:paraId="02E2E828" w14:textId="6A94B15D" w:rsidR="00D3057B" w:rsidRPr="00300EF1" w:rsidRDefault="00D3057B" w:rsidP="00D3057B">
      <w:pPr>
        <w:autoSpaceDE w:val="0"/>
        <w:autoSpaceDN w:val="0"/>
        <w:adjustRightInd w:val="0"/>
        <w:spacing w:before="120"/>
        <w:jc w:val="both"/>
        <w:rPr>
          <w:rFonts w:cs="Arial"/>
          <w:sz w:val="18"/>
          <w:szCs w:val="18"/>
        </w:rPr>
      </w:pPr>
      <w:r w:rsidRPr="00300EF1">
        <w:rPr>
          <w:rFonts w:cs="Arial"/>
          <w:sz w:val="18"/>
          <w:szCs w:val="18"/>
        </w:rPr>
        <w:t xml:space="preserve">2. </w:t>
      </w:r>
      <w:r>
        <w:rPr>
          <w:rFonts w:cs="Arial"/>
          <w:sz w:val="18"/>
          <w:szCs w:val="18"/>
        </w:rPr>
        <w:t>Heading 97.01 does not apply to m</w:t>
      </w:r>
      <w:r w:rsidR="00E14929">
        <w:rPr>
          <w:rFonts w:cs="Arial"/>
          <w:sz w:val="18"/>
          <w:szCs w:val="18"/>
          <w:lang w:val="vi-VN"/>
        </w:rPr>
        <w:t>o</w:t>
      </w:r>
      <w:r>
        <w:rPr>
          <w:rFonts w:cs="Arial"/>
          <w:sz w:val="18"/>
          <w:szCs w:val="18"/>
        </w:rPr>
        <w:t>saics that are mass-produced reproductions, casts or works of conventional craftsmanship of a commercial character, even if these articles are designed or created by artists.</w:t>
      </w:r>
    </w:p>
    <w:p w14:paraId="55F1041F" w14:textId="77777777" w:rsidR="00D3057B" w:rsidRPr="00300EF1" w:rsidRDefault="00D3057B" w:rsidP="00D3057B">
      <w:pPr>
        <w:autoSpaceDE w:val="0"/>
        <w:autoSpaceDN w:val="0"/>
        <w:adjustRightInd w:val="0"/>
        <w:spacing w:before="120"/>
        <w:jc w:val="both"/>
        <w:rPr>
          <w:rFonts w:cs="Arial"/>
          <w:sz w:val="18"/>
          <w:szCs w:val="18"/>
        </w:rPr>
      </w:pPr>
      <w:r w:rsidRPr="00300EF1">
        <w:rPr>
          <w:rFonts w:cs="Arial"/>
          <w:sz w:val="18"/>
          <w:szCs w:val="18"/>
        </w:rPr>
        <w:t xml:space="preserve">3. </w:t>
      </w:r>
      <w:r>
        <w:rPr>
          <w:rFonts w:cs="Arial"/>
          <w:sz w:val="18"/>
          <w:szCs w:val="18"/>
        </w:rPr>
        <w:t>For the purposes of heading 97.02, the expression “original engravings, prints and lithographs” means impressions produced directly, in black and white or in colour, of one or of several plates wholly executed by hand by the artist, irrespective of the process or of the material employed by him, but not including any mechanical or photomechanical process.</w:t>
      </w:r>
    </w:p>
    <w:p w14:paraId="1A37FEF2" w14:textId="77777777" w:rsidR="00D3057B" w:rsidRDefault="00D3057B" w:rsidP="00D3057B">
      <w:pPr>
        <w:autoSpaceDE w:val="0"/>
        <w:autoSpaceDN w:val="0"/>
        <w:adjustRightInd w:val="0"/>
        <w:spacing w:before="120"/>
        <w:jc w:val="both"/>
        <w:rPr>
          <w:rFonts w:cs="Arial"/>
          <w:sz w:val="18"/>
          <w:szCs w:val="18"/>
        </w:rPr>
      </w:pPr>
      <w:r w:rsidRPr="00300EF1">
        <w:rPr>
          <w:rFonts w:cs="Arial"/>
          <w:sz w:val="18"/>
          <w:szCs w:val="18"/>
        </w:rPr>
        <w:t xml:space="preserve">4. </w:t>
      </w:r>
      <w:r>
        <w:rPr>
          <w:rFonts w:cs="Arial"/>
          <w:sz w:val="18"/>
          <w:szCs w:val="18"/>
        </w:rPr>
        <w:t>Heading 97.03 does not apply to mass-produced reproductions or works of conventional craftsmanship of a commercial character, even if these articles are designed or created by artists.</w:t>
      </w:r>
    </w:p>
    <w:p w14:paraId="713C40AF" w14:textId="77777777" w:rsidR="00D3057B" w:rsidRDefault="00D3057B" w:rsidP="00D3057B">
      <w:pPr>
        <w:autoSpaceDE w:val="0"/>
        <w:autoSpaceDN w:val="0"/>
        <w:adjustRightInd w:val="0"/>
        <w:spacing w:before="120"/>
        <w:jc w:val="both"/>
        <w:rPr>
          <w:rFonts w:cs="Arial"/>
          <w:sz w:val="18"/>
          <w:szCs w:val="18"/>
        </w:rPr>
      </w:pPr>
      <w:r>
        <w:rPr>
          <w:rFonts w:cs="Arial"/>
          <w:sz w:val="18"/>
          <w:szCs w:val="18"/>
        </w:rPr>
        <w:t>5. (A) Subject to Notes 1 to 4 above, articles of this Chapter are to be classified in this Chapter and not in any other Chapter of the Nomenclature.</w:t>
      </w:r>
    </w:p>
    <w:p w14:paraId="2F8A7150" w14:textId="77777777" w:rsidR="00D3057B" w:rsidRPr="00300EF1" w:rsidRDefault="00D3057B" w:rsidP="00D3057B">
      <w:pPr>
        <w:autoSpaceDE w:val="0"/>
        <w:autoSpaceDN w:val="0"/>
        <w:adjustRightInd w:val="0"/>
        <w:spacing w:before="120"/>
        <w:jc w:val="both"/>
        <w:rPr>
          <w:rFonts w:cs="Arial"/>
          <w:sz w:val="18"/>
          <w:szCs w:val="18"/>
        </w:rPr>
      </w:pPr>
      <w:r>
        <w:rPr>
          <w:rFonts w:cs="Arial"/>
          <w:sz w:val="18"/>
          <w:szCs w:val="18"/>
        </w:rPr>
        <w:t>(B) Heading 97.06 does not apply to articles of the preceding headings of this Chapter.</w:t>
      </w:r>
    </w:p>
    <w:p w14:paraId="6D29C7BA" w14:textId="77777777" w:rsidR="00D3057B" w:rsidRDefault="00D3057B" w:rsidP="00D3057B">
      <w:pPr>
        <w:autoSpaceDE w:val="0"/>
        <w:autoSpaceDN w:val="0"/>
        <w:adjustRightInd w:val="0"/>
        <w:spacing w:before="120" w:after="240"/>
        <w:jc w:val="both"/>
        <w:rPr>
          <w:rFonts w:cs="Arial"/>
          <w:sz w:val="18"/>
          <w:szCs w:val="18"/>
        </w:rPr>
      </w:pPr>
      <w:r>
        <w:rPr>
          <w:rFonts w:cs="Arial"/>
          <w:sz w:val="18"/>
          <w:szCs w:val="18"/>
        </w:rPr>
        <w:t>6</w:t>
      </w:r>
      <w:r w:rsidRPr="00300EF1">
        <w:rPr>
          <w:rFonts w:cs="Arial"/>
          <w:sz w:val="18"/>
          <w:szCs w:val="18"/>
        </w:rPr>
        <w:t>. Frames around paintings, drawings, pastels, collages or similar decorative plaques, engravings, prints or lithographs are to be classified with those articles, provided they are of a kind and of a value normal to those articles. Frames which are not of a kind or of a value normal to the articles referred to in this Note are to be classified separately.</w:t>
      </w:r>
    </w:p>
    <w:p w14:paraId="76E01737" w14:textId="77777777" w:rsidR="00D3057B" w:rsidRDefault="00D3057B" w:rsidP="006B57DF">
      <w:pPr>
        <w:autoSpaceDE w:val="0"/>
        <w:autoSpaceDN w:val="0"/>
        <w:adjustRightInd w:val="0"/>
        <w:spacing w:before="120" w:after="120"/>
        <w:jc w:val="both"/>
        <w:rPr>
          <w:rFonts w:cs="Arial"/>
          <w:sz w:val="18"/>
          <w:szCs w:val="18"/>
        </w:rPr>
      </w:pPr>
      <w:r w:rsidRPr="00BB18EF">
        <w:rPr>
          <w:rFonts w:cs="Arial"/>
          <w:sz w:val="18"/>
          <w:szCs w:val="18"/>
        </w:rPr>
        <w:t xml:space="preserve"> </w:t>
      </w:r>
    </w:p>
    <w:tbl>
      <w:tblPr>
        <w:tblStyle w:val="TableGrid"/>
        <w:tblpPr w:leftFromText="180" w:rightFromText="180" w:vertAnchor="text" w:tblpY="1"/>
        <w:tblOverlap w:val="never"/>
        <w:tblW w:w="16380" w:type="dxa"/>
        <w:tblLook w:val="04A0" w:firstRow="1" w:lastRow="0" w:firstColumn="1" w:lastColumn="0" w:noHBand="0" w:noVBand="1"/>
      </w:tblPr>
      <w:tblGrid>
        <w:gridCol w:w="1167"/>
        <w:gridCol w:w="3162"/>
        <w:gridCol w:w="863"/>
        <w:gridCol w:w="555"/>
        <w:gridCol w:w="567"/>
        <w:gridCol w:w="567"/>
        <w:gridCol w:w="566"/>
        <w:gridCol w:w="564"/>
        <w:gridCol w:w="566"/>
        <w:gridCol w:w="599"/>
        <w:gridCol w:w="531"/>
        <w:gridCol w:w="566"/>
        <w:gridCol w:w="566"/>
        <w:gridCol w:w="566"/>
        <w:gridCol w:w="566"/>
        <w:gridCol w:w="566"/>
        <w:gridCol w:w="566"/>
        <w:gridCol w:w="556"/>
        <w:gridCol w:w="555"/>
        <w:gridCol w:w="555"/>
        <w:gridCol w:w="567"/>
        <w:gridCol w:w="489"/>
        <w:gridCol w:w="555"/>
      </w:tblGrid>
      <w:tr w:rsidR="00CE566E" w14:paraId="68708BB7" w14:textId="77777777" w:rsidTr="00E14929">
        <w:trPr>
          <w:trHeight w:val="530"/>
        </w:trPr>
        <w:tc>
          <w:tcPr>
            <w:tcW w:w="1167" w:type="dxa"/>
            <w:vMerge w:val="restart"/>
            <w:vAlign w:val="center"/>
          </w:tcPr>
          <w:p w14:paraId="0DE78182" w14:textId="77777777" w:rsidR="00CE566E" w:rsidRDefault="00CE566E" w:rsidP="00E14929">
            <w:pPr>
              <w:autoSpaceDE w:val="0"/>
              <w:autoSpaceDN w:val="0"/>
              <w:adjustRightInd w:val="0"/>
              <w:spacing w:before="60" w:after="60"/>
              <w:ind w:left="-59" w:right="-58"/>
              <w:jc w:val="center"/>
              <w:rPr>
                <w:rFonts w:cs="Arial"/>
                <w:sz w:val="18"/>
                <w:szCs w:val="18"/>
              </w:rPr>
            </w:pPr>
            <w:r>
              <w:rPr>
                <w:rFonts w:cs="Arial"/>
                <w:b/>
                <w:sz w:val="18"/>
                <w:szCs w:val="18"/>
              </w:rPr>
              <w:t>HS CODE</w:t>
            </w:r>
          </w:p>
          <w:p w14:paraId="05601AB1" w14:textId="77777777" w:rsidR="00CE566E" w:rsidRDefault="00CE566E" w:rsidP="00E14929">
            <w:pPr>
              <w:autoSpaceDE w:val="0"/>
              <w:autoSpaceDN w:val="0"/>
              <w:adjustRightInd w:val="0"/>
              <w:spacing w:before="60" w:after="60"/>
              <w:ind w:left="-59" w:right="-58"/>
              <w:jc w:val="center"/>
              <w:rPr>
                <w:rFonts w:cs="Arial"/>
                <w:sz w:val="18"/>
                <w:szCs w:val="18"/>
              </w:rPr>
            </w:pPr>
          </w:p>
        </w:tc>
        <w:tc>
          <w:tcPr>
            <w:tcW w:w="3162" w:type="dxa"/>
            <w:vMerge w:val="restart"/>
            <w:vAlign w:val="center"/>
          </w:tcPr>
          <w:p w14:paraId="52ECB032" w14:textId="77777777" w:rsidR="00CE566E" w:rsidRDefault="00CE566E" w:rsidP="00E14929">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63" w:type="dxa"/>
            <w:vMerge w:val="restart"/>
            <w:textDirection w:val="btLr"/>
            <w:vAlign w:val="center"/>
          </w:tcPr>
          <w:p w14:paraId="5D305B55"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633" w:type="dxa"/>
            <w:gridSpan w:val="19"/>
            <w:vAlign w:val="center"/>
          </w:tcPr>
          <w:p w14:paraId="069B8A74" w14:textId="77777777" w:rsidR="00CE566E" w:rsidRPr="008D6D5C" w:rsidRDefault="00CE566E" w:rsidP="00E14929">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181B3FF0" w14:textId="3367236C" w:rsidR="00CE566E" w:rsidRPr="00CE566E" w:rsidRDefault="00CE566E" w:rsidP="00E14929">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CE566E" w:rsidRPr="00EA240C" w14:paraId="7DD40DC2" w14:textId="77777777" w:rsidTr="00E14929">
        <w:tc>
          <w:tcPr>
            <w:tcW w:w="1167" w:type="dxa"/>
            <w:vMerge/>
            <w:shd w:val="clear" w:color="auto" w:fill="BFBFBF" w:themeFill="background1" w:themeFillShade="BF"/>
            <w:vAlign w:val="center"/>
          </w:tcPr>
          <w:p w14:paraId="40ACC7CB" w14:textId="77777777" w:rsidR="00CE566E" w:rsidRPr="009B568F" w:rsidRDefault="00CE566E" w:rsidP="00E14929">
            <w:pPr>
              <w:autoSpaceDE w:val="0"/>
              <w:autoSpaceDN w:val="0"/>
              <w:adjustRightInd w:val="0"/>
              <w:spacing w:before="60" w:after="60"/>
              <w:ind w:left="-59" w:right="-58"/>
              <w:jc w:val="center"/>
              <w:rPr>
                <w:rFonts w:cs="Arial"/>
                <w:b/>
                <w:color w:val="000000" w:themeColor="text1"/>
                <w:sz w:val="18"/>
                <w:szCs w:val="18"/>
              </w:rPr>
            </w:pPr>
          </w:p>
        </w:tc>
        <w:tc>
          <w:tcPr>
            <w:tcW w:w="3162" w:type="dxa"/>
            <w:vMerge/>
            <w:vAlign w:val="center"/>
          </w:tcPr>
          <w:p w14:paraId="3F798832" w14:textId="77777777" w:rsidR="00CE566E" w:rsidRPr="00EA240C" w:rsidRDefault="00CE566E" w:rsidP="00E14929">
            <w:pPr>
              <w:autoSpaceDE w:val="0"/>
              <w:autoSpaceDN w:val="0"/>
              <w:adjustRightInd w:val="0"/>
              <w:spacing w:before="60" w:after="60"/>
              <w:ind w:left="-50" w:right="-49"/>
              <w:jc w:val="center"/>
              <w:rPr>
                <w:rFonts w:cs="Arial"/>
                <w:b/>
                <w:sz w:val="18"/>
                <w:szCs w:val="18"/>
              </w:rPr>
            </w:pPr>
          </w:p>
        </w:tc>
        <w:tc>
          <w:tcPr>
            <w:tcW w:w="863" w:type="dxa"/>
            <w:vMerge/>
            <w:textDirection w:val="btLr"/>
            <w:vAlign w:val="center"/>
          </w:tcPr>
          <w:p w14:paraId="346AAAA6"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55" w:type="dxa"/>
            <w:vMerge w:val="restart"/>
            <w:textDirection w:val="btLr"/>
            <w:vAlign w:val="center"/>
          </w:tcPr>
          <w:p w14:paraId="7B217CE4" w14:textId="21ECB240" w:rsidR="00CE566E" w:rsidRPr="008D6D5C" w:rsidRDefault="00CE566E" w:rsidP="00E14929">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7" w:type="dxa"/>
            <w:vMerge w:val="restart"/>
            <w:textDirection w:val="btLr"/>
            <w:vAlign w:val="center"/>
          </w:tcPr>
          <w:p w14:paraId="4EC127D2"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7" w:type="dxa"/>
            <w:vMerge w:val="restart"/>
            <w:textDirection w:val="btLr"/>
            <w:vAlign w:val="center"/>
          </w:tcPr>
          <w:p w14:paraId="632179D4" w14:textId="77777777" w:rsidR="00CE566E" w:rsidRDefault="00CE566E" w:rsidP="00E14929">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6" w:type="dxa"/>
            <w:vMerge w:val="restart"/>
            <w:textDirection w:val="btLr"/>
            <w:vAlign w:val="center"/>
          </w:tcPr>
          <w:p w14:paraId="164BB25A" w14:textId="77777777" w:rsidR="00CE566E" w:rsidRDefault="00CE566E" w:rsidP="00E14929">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64" w:type="dxa"/>
            <w:vMerge w:val="restart"/>
            <w:textDirection w:val="btLr"/>
            <w:vAlign w:val="center"/>
          </w:tcPr>
          <w:p w14:paraId="7105F598" w14:textId="77777777" w:rsidR="00CE566E" w:rsidRDefault="00CE566E" w:rsidP="00E14929">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5" w:type="dxa"/>
            <w:gridSpan w:val="2"/>
            <w:shd w:val="clear" w:color="auto" w:fill="auto"/>
            <w:vAlign w:val="center"/>
          </w:tcPr>
          <w:p w14:paraId="0CABAC54" w14:textId="77777777" w:rsidR="00CE566E" w:rsidRDefault="00CE566E" w:rsidP="00E14929">
            <w:pPr>
              <w:autoSpaceDE w:val="0"/>
              <w:autoSpaceDN w:val="0"/>
              <w:adjustRightInd w:val="0"/>
              <w:spacing w:before="60" w:after="60"/>
              <w:jc w:val="center"/>
              <w:rPr>
                <w:rFonts w:cs="Arial"/>
                <w:b/>
                <w:sz w:val="18"/>
                <w:szCs w:val="18"/>
              </w:rPr>
            </w:pPr>
            <w:r>
              <w:rPr>
                <w:rFonts w:cs="Arial"/>
                <w:b/>
                <w:sz w:val="18"/>
                <w:szCs w:val="18"/>
              </w:rPr>
              <w:t>ACFTA</w:t>
            </w:r>
          </w:p>
        </w:tc>
        <w:tc>
          <w:tcPr>
            <w:tcW w:w="1097" w:type="dxa"/>
            <w:gridSpan w:val="2"/>
            <w:shd w:val="clear" w:color="auto" w:fill="auto"/>
            <w:vAlign w:val="center"/>
          </w:tcPr>
          <w:p w14:paraId="30FEB968" w14:textId="77777777" w:rsidR="00CE566E" w:rsidRDefault="00CE566E" w:rsidP="00E14929">
            <w:pPr>
              <w:autoSpaceDE w:val="0"/>
              <w:autoSpaceDN w:val="0"/>
              <w:adjustRightInd w:val="0"/>
              <w:spacing w:before="60" w:after="60"/>
              <w:jc w:val="center"/>
              <w:rPr>
                <w:rFonts w:cs="Arial"/>
                <w:b/>
                <w:sz w:val="18"/>
                <w:szCs w:val="18"/>
              </w:rPr>
            </w:pPr>
            <w:r>
              <w:rPr>
                <w:rFonts w:cs="Arial"/>
                <w:b/>
                <w:sz w:val="18"/>
                <w:szCs w:val="18"/>
              </w:rPr>
              <w:t>AKFTA</w:t>
            </w:r>
          </w:p>
        </w:tc>
        <w:tc>
          <w:tcPr>
            <w:tcW w:w="566" w:type="dxa"/>
            <w:vMerge w:val="restart"/>
            <w:textDirection w:val="btLr"/>
            <w:vAlign w:val="center"/>
          </w:tcPr>
          <w:p w14:paraId="371B88AC" w14:textId="77777777" w:rsidR="00CE566E"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6" w:type="dxa"/>
            <w:vMerge w:val="restart"/>
            <w:shd w:val="clear" w:color="auto" w:fill="FFFFFF" w:themeFill="background1"/>
            <w:textDirection w:val="btLr"/>
            <w:vAlign w:val="center"/>
          </w:tcPr>
          <w:p w14:paraId="365709AC" w14:textId="77777777" w:rsidR="00CE566E"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6" w:type="dxa"/>
            <w:vMerge w:val="restart"/>
            <w:textDirection w:val="btLr"/>
          </w:tcPr>
          <w:p w14:paraId="441AE77F" w14:textId="77777777" w:rsidR="00CE566E"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6" w:type="dxa"/>
            <w:vMerge w:val="restart"/>
            <w:textDirection w:val="btLr"/>
            <w:vAlign w:val="center"/>
          </w:tcPr>
          <w:p w14:paraId="572FCF13"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6" w:type="dxa"/>
            <w:vMerge w:val="restart"/>
            <w:textDirection w:val="btLr"/>
            <w:vAlign w:val="center"/>
          </w:tcPr>
          <w:p w14:paraId="6027E0DF"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6" w:type="dxa"/>
            <w:vMerge w:val="restart"/>
            <w:textDirection w:val="btLr"/>
            <w:vAlign w:val="center"/>
          </w:tcPr>
          <w:p w14:paraId="74EAA419" w14:textId="77777777" w:rsidR="00CE566E"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68A65229" w14:textId="77777777" w:rsidR="00CE566E"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4FAACB21" w14:textId="77777777" w:rsidR="00CE566E"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6" w:type="dxa"/>
            <w:gridSpan w:val="2"/>
          </w:tcPr>
          <w:p w14:paraId="663FA1D4" w14:textId="77777777" w:rsidR="00CE566E"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323030FC"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r>
      <w:tr w:rsidR="00CE566E" w:rsidRPr="00EA240C" w14:paraId="0258AF50" w14:textId="77777777" w:rsidTr="00E14929">
        <w:trPr>
          <w:trHeight w:val="1415"/>
        </w:trPr>
        <w:tc>
          <w:tcPr>
            <w:tcW w:w="1167" w:type="dxa"/>
            <w:vMerge/>
            <w:tcBorders>
              <w:bottom w:val="single" w:sz="4" w:space="0" w:color="auto"/>
            </w:tcBorders>
            <w:shd w:val="clear" w:color="auto" w:fill="BFBFBF" w:themeFill="background1" w:themeFillShade="BF"/>
            <w:vAlign w:val="center"/>
          </w:tcPr>
          <w:p w14:paraId="4B20BFFD" w14:textId="77777777" w:rsidR="00CE566E" w:rsidRPr="00EA240C" w:rsidRDefault="00CE566E" w:rsidP="00E14929">
            <w:pPr>
              <w:autoSpaceDE w:val="0"/>
              <w:autoSpaceDN w:val="0"/>
              <w:adjustRightInd w:val="0"/>
              <w:spacing w:before="60" w:after="60"/>
              <w:ind w:left="-59" w:right="-58"/>
              <w:jc w:val="center"/>
              <w:rPr>
                <w:rFonts w:cs="Arial"/>
                <w:b/>
                <w:sz w:val="18"/>
                <w:szCs w:val="18"/>
              </w:rPr>
            </w:pPr>
          </w:p>
        </w:tc>
        <w:tc>
          <w:tcPr>
            <w:tcW w:w="3162" w:type="dxa"/>
            <w:vMerge/>
            <w:tcBorders>
              <w:bottom w:val="single" w:sz="4" w:space="0" w:color="auto"/>
            </w:tcBorders>
            <w:vAlign w:val="center"/>
          </w:tcPr>
          <w:p w14:paraId="42723822" w14:textId="77777777" w:rsidR="00CE566E" w:rsidRPr="00EA240C" w:rsidRDefault="00CE566E" w:rsidP="00E14929">
            <w:pPr>
              <w:autoSpaceDE w:val="0"/>
              <w:autoSpaceDN w:val="0"/>
              <w:adjustRightInd w:val="0"/>
              <w:spacing w:before="60" w:after="60"/>
              <w:ind w:left="-50" w:right="-49"/>
              <w:jc w:val="center"/>
              <w:rPr>
                <w:rFonts w:cs="Arial"/>
                <w:b/>
                <w:sz w:val="18"/>
                <w:szCs w:val="18"/>
              </w:rPr>
            </w:pPr>
          </w:p>
        </w:tc>
        <w:tc>
          <w:tcPr>
            <w:tcW w:w="863" w:type="dxa"/>
            <w:vMerge/>
            <w:tcBorders>
              <w:bottom w:val="single" w:sz="4" w:space="0" w:color="auto"/>
            </w:tcBorders>
            <w:textDirection w:val="btLr"/>
            <w:vAlign w:val="center"/>
          </w:tcPr>
          <w:p w14:paraId="32E0476B"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vAlign w:val="center"/>
          </w:tcPr>
          <w:p w14:paraId="6120B042"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E16AC64"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06E05F0F"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BFBFBF" w:themeFill="background1" w:themeFillShade="BF"/>
            <w:textDirection w:val="btLr"/>
            <w:vAlign w:val="center"/>
          </w:tcPr>
          <w:p w14:paraId="68AB770C"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textDirection w:val="btLr"/>
            <w:vAlign w:val="center"/>
          </w:tcPr>
          <w:p w14:paraId="1502F4D5" w14:textId="77777777" w:rsidR="00CE566E" w:rsidRPr="00F12EA0" w:rsidRDefault="00CE566E" w:rsidP="00E14929">
            <w:pPr>
              <w:autoSpaceDE w:val="0"/>
              <w:autoSpaceDN w:val="0"/>
              <w:adjustRightInd w:val="0"/>
              <w:spacing w:before="60" w:after="60"/>
              <w:ind w:left="113" w:right="113"/>
              <w:jc w:val="center"/>
              <w:rPr>
                <w:rFonts w:cs="Arial"/>
                <w:b/>
                <w:sz w:val="16"/>
                <w:szCs w:val="16"/>
              </w:rPr>
            </w:pPr>
          </w:p>
        </w:tc>
        <w:tc>
          <w:tcPr>
            <w:tcW w:w="566" w:type="dxa"/>
            <w:tcBorders>
              <w:bottom w:val="single" w:sz="4" w:space="0" w:color="auto"/>
            </w:tcBorders>
            <w:shd w:val="clear" w:color="auto" w:fill="auto"/>
            <w:textDirection w:val="btLr"/>
            <w:vAlign w:val="center"/>
          </w:tcPr>
          <w:p w14:paraId="2D775151"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99" w:type="dxa"/>
            <w:tcBorders>
              <w:bottom w:val="single" w:sz="4" w:space="0" w:color="auto"/>
            </w:tcBorders>
            <w:shd w:val="clear" w:color="auto" w:fill="auto"/>
            <w:textDirection w:val="btLr"/>
            <w:vAlign w:val="center"/>
          </w:tcPr>
          <w:p w14:paraId="55776445"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604E8EB8" w14:textId="77777777" w:rsidR="00CE566E" w:rsidRPr="00F12EA0" w:rsidRDefault="00CE566E" w:rsidP="00E14929">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40C61903"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6" w:type="dxa"/>
            <w:vMerge/>
            <w:tcBorders>
              <w:bottom w:val="single" w:sz="4" w:space="0" w:color="auto"/>
            </w:tcBorders>
            <w:textDirection w:val="btLr"/>
            <w:vAlign w:val="center"/>
          </w:tcPr>
          <w:p w14:paraId="0ABA5EB6"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FFFFFF" w:themeFill="background1"/>
            <w:textDirection w:val="btLr"/>
            <w:vAlign w:val="center"/>
          </w:tcPr>
          <w:p w14:paraId="2AD01EB2"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textDirection w:val="btLr"/>
          </w:tcPr>
          <w:p w14:paraId="0D365D72"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vAlign w:val="center"/>
          </w:tcPr>
          <w:p w14:paraId="79AB9C87" w14:textId="77777777" w:rsidR="00CE566E" w:rsidRPr="008D6D5C" w:rsidRDefault="00CE566E" w:rsidP="00E14929">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47A0D723" w14:textId="77777777" w:rsidR="00CE566E" w:rsidRPr="008D6D5C" w:rsidRDefault="00CE566E" w:rsidP="00E14929">
            <w:pPr>
              <w:autoSpaceDE w:val="0"/>
              <w:autoSpaceDN w:val="0"/>
              <w:adjustRightInd w:val="0"/>
              <w:spacing w:before="60" w:after="60"/>
              <w:jc w:val="center"/>
              <w:rPr>
                <w:rFonts w:cs="Arial"/>
                <w:b/>
                <w:sz w:val="18"/>
                <w:szCs w:val="18"/>
              </w:rPr>
            </w:pPr>
          </w:p>
        </w:tc>
        <w:tc>
          <w:tcPr>
            <w:tcW w:w="556" w:type="dxa"/>
            <w:vMerge/>
            <w:tcBorders>
              <w:bottom w:val="single" w:sz="4" w:space="0" w:color="auto"/>
            </w:tcBorders>
            <w:vAlign w:val="center"/>
          </w:tcPr>
          <w:p w14:paraId="006A295E" w14:textId="77777777" w:rsidR="00CE566E" w:rsidRPr="008D6D5C" w:rsidRDefault="00CE566E" w:rsidP="00E14929">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03C1B1DA" w14:textId="77777777" w:rsidR="00CE566E" w:rsidRPr="008D6D5C" w:rsidRDefault="00CE566E" w:rsidP="00E14929">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38D09C3D"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36069D4C" w14:textId="1A4CADBD" w:rsidR="00CE566E" w:rsidRPr="00E14929" w:rsidRDefault="00E14929" w:rsidP="00E14929">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489" w:type="dxa"/>
            <w:tcBorders>
              <w:bottom w:val="single" w:sz="4" w:space="0" w:color="auto"/>
            </w:tcBorders>
            <w:vAlign w:val="center"/>
          </w:tcPr>
          <w:p w14:paraId="36CD2BA0" w14:textId="0AB1F8FD" w:rsidR="00CE566E" w:rsidRPr="00BC004E" w:rsidRDefault="00CE566E" w:rsidP="00E14929">
            <w:pPr>
              <w:autoSpaceDE w:val="0"/>
              <w:autoSpaceDN w:val="0"/>
              <w:adjustRightInd w:val="0"/>
              <w:spacing w:before="60" w:after="60"/>
              <w:jc w:val="center"/>
              <w:rPr>
                <w:rFonts w:cs="Arial"/>
                <w:b/>
                <w:sz w:val="18"/>
                <w:szCs w:val="18"/>
              </w:rPr>
            </w:pPr>
            <w:r>
              <w:rPr>
                <w:rFonts w:cs="Arial"/>
                <w:b/>
                <w:sz w:val="18"/>
                <w:szCs w:val="18"/>
                <w:lang w:val="vi-VN"/>
              </w:rPr>
              <w:t>V</w:t>
            </w:r>
            <w:r w:rsidR="00BC004E">
              <w:rPr>
                <w:rFonts w:cs="Arial"/>
                <w:b/>
                <w:sz w:val="18"/>
                <w:szCs w:val="18"/>
              </w:rPr>
              <w:t>I</w:t>
            </w:r>
          </w:p>
        </w:tc>
        <w:tc>
          <w:tcPr>
            <w:tcW w:w="555" w:type="dxa"/>
            <w:vMerge/>
            <w:tcBorders>
              <w:bottom w:val="single" w:sz="4" w:space="0" w:color="auto"/>
            </w:tcBorders>
            <w:vAlign w:val="center"/>
          </w:tcPr>
          <w:p w14:paraId="780F69BF" w14:textId="77777777" w:rsidR="00CE566E" w:rsidRPr="008D6D5C" w:rsidRDefault="00CE566E" w:rsidP="00E14929">
            <w:pPr>
              <w:autoSpaceDE w:val="0"/>
              <w:autoSpaceDN w:val="0"/>
              <w:adjustRightInd w:val="0"/>
              <w:spacing w:before="60" w:after="60"/>
              <w:ind w:left="113" w:right="113"/>
              <w:jc w:val="center"/>
              <w:rPr>
                <w:rFonts w:cs="Arial"/>
                <w:b/>
                <w:sz w:val="18"/>
                <w:szCs w:val="18"/>
              </w:rPr>
            </w:pPr>
          </w:p>
        </w:tc>
      </w:tr>
      <w:tr w:rsidR="00D3057B" w:rsidRPr="009D4418" w14:paraId="6B47E3F5" w14:textId="77777777" w:rsidTr="00E14929">
        <w:tc>
          <w:tcPr>
            <w:tcW w:w="1167" w:type="dxa"/>
            <w:vAlign w:val="center"/>
          </w:tcPr>
          <w:p w14:paraId="1F4A4B55" w14:textId="77777777" w:rsidR="00D3057B" w:rsidRPr="009D4418" w:rsidRDefault="00D3057B" w:rsidP="00E14929">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62" w:type="dxa"/>
            <w:vAlign w:val="center"/>
          </w:tcPr>
          <w:p w14:paraId="0038C95C" w14:textId="77777777" w:rsidR="00D3057B" w:rsidRPr="009D4418" w:rsidRDefault="00D3057B" w:rsidP="00E14929">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63" w:type="dxa"/>
            <w:shd w:val="clear" w:color="auto" w:fill="auto"/>
            <w:vAlign w:val="center"/>
          </w:tcPr>
          <w:p w14:paraId="1D9191DC" w14:textId="77777777" w:rsidR="00D3057B" w:rsidRPr="00F12EA0" w:rsidRDefault="00D3057B" w:rsidP="00E14929">
            <w:pPr>
              <w:jc w:val="center"/>
              <w:rPr>
                <w:b/>
                <w:sz w:val="18"/>
                <w:szCs w:val="18"/>
                <w:highlight w:val="lightGray"/>
              </w:rPr>
            </w:pPr>
            <w:r w:rsidRPr="00F12EA0">
              <w:rPr>
                <w:b/>
                <w:color w:val="000000" w:themeColor="text1"/>
                <w:sz w:val="18"/>
                <w:szCs w:val="18"/>
              </w:rPr>
              <w:t>3</w:t>
            </w:r>
          </w:p>
        </w:tc>
        <w:tc>
          <w:tcPr>
            <w:tcW w:w="555" w:type="dxa"/>
            <w:shd w:val="clear" w:color="auto" w:fill="auto"/>
            <w:vAlign w:val="center"/>
          </w:tcPr>
          <w:p w14:paraId="74956AAE" w14:textId="77777777" w:rsidR="00D3057B" w:rsidRPr="00F12EA0" w:rsidRDefault="00D3057B" w:rsidP="00E14929">
            <w:pPr>
              <w:jc w:val="center"/>
              <w:rPr>
                <w:b/>
                <w:sz w:val="18"/>
                <w:szCs w:val="18"/>
              </w:rPr>
            </w:pPr>
            <w:r w:rsidRPr="00F12EA0">
              <w:rPr>
                <w:b/>
                <w:sz w:val="18"/>
                <w:szCs w:val="18"/>
              </w:rPr>
              <w:t>4</w:t>
            </w:r>
          </w:p>
        </w:tc>
        <w:tc>
          <w:tcPr>
            <w:tcW w:w="567" w:type="dxa"/>
            <w:shd w:val="clear" w:color="auto" w:fill="auto"/>
            <w:vAlign w:val="center"/>
          </w:tcPr>
          <w:p w14:paraId="232A818F" w14:textId="77777777" w:rsidR="00D3057B" w:rsidRPr="008D6D5C" w:rsidRDefault="00D3057B" w:rsidP="00E14929">
            <w:pPr>
              <w:autoSpaceDE w:val="0"/>
              <w:autoSpaceDN w:val="0"/>
              <w:adjustRightInd w:val="0"/>
              <w:spacing w:before="60" w:after="60"/>
              <w:jc w:val="center"/>
              <w:rPr>
                <w:rFonts w:cs="Arial"/>
                <w:b/>
                <w:sz w:val="18"/>
                <w:szCs w:val="18"/>
              </w:rPr>
            </w:pPr>
            <w:r>
              <w:rPr>
                <w:rFonts w:cs="Arial"/>
                <w:b/>
                <w:sz w:val="18"/>
                <w:szCs w:val="18"/>
              </w:rPr>
              <w:t>5</w:t>
            </w:r>
          </w:p>
        </w:tc>
        <w:tc>
          <w:tcPr>
            <w:tcW w:w="567" w:type="dxa"/>
            <w:shd w:val="clear" w:color="auto" w:fill="auto"/>
            <w:vAlign w:val="center"/>
          </w:tcPr>
          <w:p w14:paraId="30B9179A" w14:textId="77777777" w:rsidR="00D3057B" w:rsidRPr="00F12EA0" w:rsidRDefault="00D3057B" w:rsidP="00E14929">
            <w:pPr>
              <w:jc w:val="center"/>
              <w:rPr>
                <w:b/>
                <w:sz w:val="18"/>
                <w:szCs w:val="18"/>
              </w:rPr>
            </w:pPr>
            <w:r w:rsidRPr="00F12EA0">
              <w:rPr>
                <w:b/>
                <w:sz w:val="18"/>
                <w:szCs w:val="18"/>
              </w:rPr>
              <w:t>6</w:t>
            </w:r>
          </w:p>
        </w:tc>
        <w:tc>
          <w:tcPr>
            <w:tcW w:w="566" w:type="dxa"/>
            <w:shd w:val="clear" w:color="auto" w:fill="FFFFFF" w:themeFill="background1"/>
            <w:vAlign w:val="center"/>
          </w:tcPr>
          <w:p w14:paraId="47CB41D1" w14:textId="77777777" w:rsidR="00D3057B" w:rsidRPr="00F12EA0" w:rsidRDefault="00D3057B" w:rsidP="00E14929">
            <w:pPr>
              <w:jc w:val="center"/>
              <w:rPr>
                <w:b/>
                <w:sz w:val="18"/>
                <w:szCs w:val="18"/>
              </w:rPr>
            </w:pPr>
            <w:r w:rsidRPr="00F12EA0">
              <w:rPr>
                <w:b/>
                <w:sz w:val="18"/>
                <w:szCs w:val="18"/>
              </w:rPr>
              <w:t>7</w:t>
            </w:r>
          </w:p>
        </w:tc>
        <w:tc>
          <w:tcPr>
            <w:tcW w:w="564" w:type="dxa"/>
            <w:shd w:val="clear" w:color="auto" w:fill="auto"/>
            <w:vAlign w:val="center"/>
          </w:tcPr>
          <w:p w14:paraId="5BA8C4B8" w14:textId="77777777" w:rsidR="00D3057B" w:rsidRPr="00F12EA0" w:rsidRDefault="00D3057B" w:rsidP="00E14929">
            <w:pPr>
              <w:jc w:val="center"/>
              <w:rPr>
                <w:b/>
                <w:sz w:val="18"/>
                <w:szCs w:val="18"/>
              </w:rPr>
            </w:pPr>
            <w:r w:rsidRPr="00F12EA0">
              <w:rPr>
                <w:b/>
                <w:sz w:val="18"/>
                <w:szCs w:val="18"/>
              </w:rPr>
              <w:t>8</w:t>
            </w:r>
          </w:p>
        </w:tc>
        <w:tc>
          <w:tcPr>
            <w:tcW w:w="566" w:type="dxa"/>
            <w:shd w:val="clear" w:color="auto" w:fill="auto"/>
            <w:vAlign w:val="center"/>
          </w:tcPr>
          <w:p w14:paraId="748F9FDB" w14:textId="77777777" w:rsidR="00D3057B" w:rsidRPr="00F12EA0" w:rsidRDefault="00D3057B" w:rsidP="00E14929">
            <w:pPr>
              <w:jc w:val="center"/>
              <w:rPr>
                <w:b/>
                <w:sz w:val="18"/>
                <w:szCs w:val="18"/>
              </w:rPr>
            </w:pPr>
            <w:r w:rsidRPr="00F12EA0">
              <w:rPr>
                <w:b/>
                <w:sz w:val="18"/>
                <w:szCs w:val="18"/>
              </w:rPr>
              <w:t>9</w:t>
            </w:r>
          </w:p>
        </w:tc>
        <w:tc>
          <w:tcPr>
            <w:tcW w:w="599" w:type="dxa"/>
            <w:shd w:val="clear" w:color="auto" w:fill="FFFFFF" w:themeFill="background1"/>
            <w:vAlign w:val="center"/>
          </w:tcPr>
          <w:p w14:paraId="44F48CAB" w14:textId="77777777" w:rsidR="00D3057B" w:rsidRPr="00F12EA0" w:rsidRDefault="00D3057B" w:rsidP="00E14929">
            <w:pPr>
              <w:jc w:val="center"/>
              <w:rPr>
                <w:b/>
                <w:sz w:val="18"/>
                <w:szCs w:val="18"/>
              </w:rPr>
            </w:pPr>
            <w:r w:rsidRPr="00F12EA0">
              <w:rPr>
                <w:b/>
                <w:sz w:val="18"/>
                <w:szCs w:val="18"/>
              </w:rPr>
              <w:t>10</w:t>
            </w:r>
          </w:p>
        </w:tc>
        <w:tc>
          <w:tcPr>
            <w:tcW w:w="531" w:type="dxa"/>
            <w:shd w:val="clear" w:color="auto" w:fill="auto"/>
            <w:vAlign w:val="center"/>
          </w:tcPr>
          <w:p w14:paraId="74C55C8D" w14:textId="77777777" w:rsidR="00D3057B" w:rsidRPr="00F12EA0" w:rsidRDefault="00D3057B" w:rsidP="00E14929">
            <w:pPr>
              <w:jc w:val="center"/>
              <w:rPr>
                <w:b/>
                <w:sz w:val="18"/>
                <w:szCs w:val="18"/>
              </w:rPr>
            </w:pPr>
            <w:r w:rsidRPr="00F12EA0">
              <w:rPr>
                <w:b/>
                <w:sz w:val="18"/>
                <w:szCs w:val="18"/>
              </w:rPr>
              <w:t>11</w:t>
            </w:r>
          </w:p>
        </w:tc>
        <w:tc>
          <w:tcPr>
            <w:tcW w:w="566" w:type="dxa"/>
            <w:shd w:val="clear" w:color="auto" w:fill="FFFFFF" w:themeFill="background1"/>
            <w:vAlign w:val="center"/>
          </w:tcPr>
          <w:p w14:paraId="527C84A8" w14:textId="77777777" w:rsidR="00D3057B" w:rsidRPr="00F12EA0" w:rsidRDefault="00D3057B" w:rsidP="00E14929">
            <w:pPr>
              <w:jc w:val="center"/>
              <w:rPr>
                <w:b/>
                <w:sz w:val="18"/>
                <w:szCs w:val="18"/>
              </w:rPr>
            </w:pPr>
            <w:r w:rsidRPr="00F12EA0">
              <w:rPr>
                <w:b/>
                <w:sz w:val="18"/>
                <w:szCs w:val="18"/>
              </w:rPr>
              <w:t>12</w:t>
            </w:r>
          </w:p>
        </w:tc>
        <w:tc>
          <w:tcPr>
            <w:tcW w:w="566" w:type="dxa"/>
            <w:shd w:val="clear" w:color="auto" w:fill="auto"/>
            <w:vAlign w:val="center"/>
          </w:tcPr>
          <w:p w14:paraId="0DFA0F8E" w14:textId="77777777" w:rsidR="00D3057B" w:rsidRPr="00F12EA0" w:rsidRDefault="00D3057B" w:rsidP="00E14929">
            <w:pPr>
              <w:jc w:val="center"/>
              <w:rPr>
                <w:b/>
                <w:sz w:val="18"/>
                <w:szCs w:val="18"/>
              </w:rPr>
            </w:pPr>
            <w:r w:rsidRPr="00F12EA0">
              <w:rPr>
                <w:b/>
                <w:sz w:val="18"/>
                <w:szCs w:val="18"/>
              </w:rPr>
              <w:t>13</w:t>
            </w:r>
          </w:p>
        </w:tc>
        <w:tc>
          <w:tcPr>
            <w:tcW w:w="566" w:type="dxa"/>
            <w:shd w:val="clear" w:color="auto" w:fill="FFFFFF" w:themeFill="background1"/>
            <w:vAlign w:val="center"/>
          </w:tcPr>
          <w:p w14:paraId="4D336AFD" w14:textId="77777777" w:rsidR="00D3057B" w:rsidRPr="00F12EA0" w:rsidRDefault="00D3057B" w:rsidP="00E14929">
            <w:pPr>
              <w:jc w:val="center"/>
              <w:rPr>
                <w:b/>
                <w:sz w:val="18"/>
                <w:szCs w:val="18"/>
              </w:rPr>
            </w:pPr>
            <w:r w:rsidRPr="00F12EA0">
              <w:rPr>
                <w:b/>
                <w:sz w:val="18"/>
                <w:szCs w:val="18"/>
              </w:rPr>
              <w:t>14</w:t>
            </w:r>
          </w:p>
        </w:tc>
        <w:tc>
          <w:tcPr>
            <w:tcW w:w="566" w:type="dxa"/>
            <w:shd w:val="clear" w:color="auto" w:fill="auto"/>
            <w:vAlign w:val="center"/>
          </w:tcPr>
          <w:p w14:paraId="489C52C9" w14:textId="77777777" w:rsidR="00D3057B" w:rsidRPr="00F12EA0" w:rsidRDefault="00D3057B" w:rsidP="00E14929">
            <w:pPr>
              <w:jc w:val="center"/>
              <w:rPr>
                <w:b/>
                <w:sz w:val="18"/>
                <w:szCs w:val="18"/>
              </w:rPr>
            </w:pPr>
            <w:r w:rsidRPr="00F12EA0">
              <w:rPr>
                <w:b/>
                <w:sz w:val="18"/>
                <w:szCs w:val="18"/>
              </w:rPr>
              <w:t>15</w:t>
            </w:r>
          </w:p>
        </w:tc>
        <w:tc>
          <w:tcPr>
            <w:tcW w:w="566" w:type="dxa"/>
            <w:shd w:val="clear" w:color="auto" w:fill="auto"/>
            <w:vAlign w:val="center"/>
          </w:tcPr>
          <w:p w14:paraId="3020D1EC" w14:textId="77777777" w:rsidR="00D3057B" w:rsidRPr="00F12EA0" w:rsidRDefault="00D3057B" w:rsidP="00E14929">
            <w:pPr>
              <w:jc w:val="center"/>
              <w:rPr>
                <w:b/>
                <w:sz w:val="18"/>
                <w:szCs w:val="18"/>
              </w:rPr>
            </w:pPr>
            <w:r w:rsidRPr="00F12EA0">
              <w:rPr>
                <w:b/>
                <w:sz w:val="18"/>
                <w:szCs w:val="18"/>
              </w:rPr>
              <w:t>16</w:t>
            </w:r>
          </w:p>
        </w:tc>
        <w:tc>
          <w:tcPr>
            <w:tcW w:w="566" w:type="dxa"/>
            <w:shd w:val="clear" w:color="auto" w:fill="auto"/>
            <w:vAlign w:val="center"/>
          </w:tcPr>
          <w:p w14:paraId="76220999" w14:textId="77777777" w:rsidR="00D3057B" w:rsidRPr="00F12EA0" w:rsidRDefault="00D3057B" w:rsidP="00E14929">
            <w:pPr>
              <w:jc w:val="center"/>
              <w:rPr>
                <w:b/>
                <w:sz w:val="18"/>
                <w:szCs w:val="18"/>
              </w:rPr>
            </w:pPr>
            <w:r w:rsidRPr="00F12EA0">
              <w:rPr>
                <w:b/>
                <w:sz w:val="18"/>
                <w:szCs w:val="18"/>
              </w:rPr>
              <w:t>17</w:t>
            </w:r>
          </w:p>
        </w:tc>
        <w:tc>
          <w:tcPr>
            <w:tcW w:w="556" w:type="dxa"/>
            <w:shd w:val="clear" w:color="auto" w:fill="auto"/>
            <w:vAlign w:val="center"/>
          </w:tcPr>
          <w:p w14:paraId="12D71BA2" w14:textId="77777777" w:rsidR="00D3057B" w:rsidRPr="00F12EA0" w:rsidRDefault="00D3057B" w:rsidP="00E14929">
            <w:pPr>
              <w:jc w:val="center"/>
              <w:rPr>
                <w:b/>
                <w:sz w:val="18"/>
                <w:szCs w:val="18"/>
              </w:rPr>
            </w:pPr>
            <w:r w:rsidRPr="00F12EA0">
              <w:rPr>
                <w:b/>
                <w:sz w:val="18"/>
                <w:szCs w:val="18"/>
              </w:rPr>
              <w:t>18</w:t>
            </w:r>
          </w:p>
        </w:tc>
        <w:tc>
          <w:tcPr>
            <w:tcW w:w="555" w:type="dxa"/>
            <w:shd w:val="clear" w:color="auto" w:fill="auto"/>
            <w:vAlign w:val="center"/>
          </w:tcPr>
          <w:p w14:paraId="614BE2CD" w14:textId="77777777" w:rsidR="00D3057B" w:rsidRPr="00F12EA0" w:rsidRDefault="00D3057B" w:rsidP="00E14929">
            <w:pPr>
              <w:jc w:val="center"/>
              <w:rPr>
                <w:b/>
                <w:sz w:val="18"/>
                <w:szCs w:val="18"/>
              </w:rPr>
            </w:pPr>
            <w:r w:rsidRPr="00F12EA0">
              <w:rPr>
                <w:b/>
                <w:sz w:val="18"/>
                <w:szCs w:val="18"/>
              </w:rPr>
              <w:t>19</w:t>
            </w:r>
          </w:p>
        </w:tc>
        <w:tc>
          <w:tcPr>
            <w:tcW w:w="555" w:type="dxa"/>
            <w:shd w:val="clear" w:color="auto" w:fill="auto"/>
            <w:vAlign w:val="center"/>
          </w:tcPr>
          <w:p w14:paraId="3748C138" w14:textId="77777777" w:rsidR="00D3057B" w:rsidRPr="00F12EA0" w:rsidRDefault="00D3057B" w:rsidP="00E14929">
            <w:pPr>
              <w:jc w:val="center"/>
              <w:rPr>
                <w:b/>
                <w:sz w:val="18"/>
                <w:szCs w:val="18"/>
              </w:rPr>
            </w:pPr>
            <w:r w:rsidRPr="00F12EA0">
              <w:rPr>
                <w:b/>
                <w:sz w:val="18"/>
                <w:szCs w:val="18"/>
              </w:rPr>
              <w:t>20</w:t>
            </w:r>
          </w:p>
        </w:tc>
        <w:tc>
          <w:tcPr>
            <w:tcW w:w="567" w:type="dxa"/>
            <w:shd w:val="clear" w:color="auto" w:fill="auto"/>
            <w:vAlign w:val="center"/>
          </w:tcPr>
          <w:p w14:paraId="7D2946A6" w14:textId="77777777" w:rsidR="00D3057B" w:rsidRPr="00F12EA0" w:rsidRDefault="00D3057B" w:rsidP="00E14929">
            <w:pPr>
              <w:jc w:val="center"/>
              <w:rPr>
                <w:b/>
                <w:sz w:val="18"/>
                <w:szCs w:val="18"/>
              </w:rPr>
            </w:pPr>
            <w:r w:rsidRPr="00F12EA0">
              <w:rPr>
                <w:b/>
                <w:sz w:val="18"/>
                <w:szCs w:val="18"/>
              </w:rPr>
              <w:t>21</w:t>
            </w:r>
          </w:p>
        </w:tc>
        <w:tc>
          <w:tcPr>
            <w:tcW w:w="489" w:type="dxa"/>
            <w:shd w:val="clear" w:color="auto" w:fill="auto"/>
            <w:vAlign w:val="center"/>
          </w:tcPr>
          <w:p w14:paraId="33884F2F" w14:textId="77777777" w:rsidR="00D3057B" w:rsidRPr="00F12EA0" w:rsidRDefault="00D3057B" w:rsidP="00E14929">
            <w:pPr>
              <w:jc w:val="center"/>
              <w:rPr>
                <w:b/>
                <w:sz w:val="18"/>
                <w:szCs w:val="18"/>
              </w:rPr>
            </w:pPr>
            <w:r w:rsidRPr="00F12EA0">
              <w:rPr>
                <w:b/>
                <w:sz w:val="18"/>
                <w:szCs w:val="18"/>
              </w:rPr>
              <w:t>22</w:t>
            </w:r>
          </w:p>
        </w:tc>
        <w:tc>
          <w:tcPr>
            <w:tcW w:w="555" w:type="dxa"/>
            <w:shd w:val="clear" w:color="auto" w:fill="auto"/>
            <w:vAlign w:val="center"/>
          </w:tcPr>
          <w:p w14:paraId="0F5281BD" w14:textId="77777777" w:rsidR="00D3057B" w:rsidRPr="00F12EA0" w:rsidRDefault="00D3057B" w:rsidP="00E14929">
            <w:pPr>
              <w:jc w:val="center"/>
              <w:rPr>
                <w:b/>
                <w:sz w:val="18"/>
                <w:szCs w:val="18"/>
              </w:rPr>
            </w:pPr>
            <w:r w:rsidRPr="00F12EA0">
              <w:rPr>
                <w:b/>
                <w:sz w:val="18"/>
                <w:szCs w:val="18"/>
              </w:rPr>
              <w:t>2</w:t>
            </w:r>
            <w:r>
              <w:rPr>
                <w:b/>
                <w:sz w:val="18"/>
                <w:szCs w:val="18"/>
              </w:rPr>
              <w:t>3</w:t>
            </w:r>
          </w:p>
        </w:tc>
      </w:tr>
      <w:tr w:rsidR="00D3057B" w14:paraId="602CFAC1" w14:textId="77777777" w:rsidTr="00E14929">
        <w:tc>
          <w:tcPr>
            <w:tcW w:w="1167" w:type="dxa"/>
            <w:vAlign w:val="center"/>
          </w:tcPr>
          <w:p w14:paraId="400125F7" w14:textId="77777777" w:rsidR="00D3057B" w:rsidRPr="003C0767" w:rsidRDefault="00D3057B" w:rsidP="00E14929">
            <w:pPr>
              <w:autoSpaceDE w:val="0"/>
              <w:autoSpaceDN w:val="0"/>
              <w:adjustRightInd w:val="0"/>
              <w:spacing w:before="60" w:after="60"/>
              <w:jc w:val="both"/>
              <w:rPr>
                <w:rFonts w:cs="Arial"/>
                <w:b/>
                <w:sz w:val="16"/>
                <w:szCs w:val="16"/>
              </w:rPr>
            </w:pPr>
            <w:r w:rsidRPr="00EA2BDD">
              <w:rPr>
                <w:rFonts w:cs="Arial"/>
                <w:b/>
                <w:bCs/>
                <w:color w:val="000000"/>
                <w:sz w:val="18"/>
                <w:szCs w:val="18"/>
                <w:lang w:val="vi-VN" w:eastAsia="vi-VN"/>
              </w:rPr>
              <w:t>97.01</w:t>
            </w:r>
          </w:p>
        </w:tc>
        <w:tc>
          <w:tcPr>
            <w:tcW w:w="3162" w:type="dxa"/>
            <w:vAlign w:val="center"/>
          </w:tcPr>
          <w:p w14:paraId="071A473B" w14:textId="731F96CF" w:rsidR="00D3057B" w:rsidRPr="003C0767" w:rsidRDefault="00D3057B" w:rsidP="00E14929">
            <w:pPr>
              <w:spacing w:before="60" w:after="60"/>
              <w:jc w:val="both"/>
              <w:rPr>
                <w:rFonts w:cs="Arial"/>
                <w:b/>
                <w:bCs/>
                <w:snapToGrid w:val="0"/>
                <w:color w:val="000000"/>
                <w:sz w:val="16"/>
                <w:szCs w:val="16"/>
              </w:rPr>
            </w:pPr>
            <w:r w:rsidRPr="00EA2BDD">
              <w:rPr>
                <w:rFonts w:cs="Arial"/>
                <w:b/>
                <w:bCs/>
                <w:color w:val="000000"/>
                <w:sz w:val="18"/>
                <w:szCs w:val="18"/>
                <w:lang w:val="vi-VN" w:eastAsia="vi-VN"/>
              </w:rPr>
              <w:t>Paintings, drawings and pastels, executed entirely by hand, other than drawings of heading 49</w:t>
            </w:r>
            <w:r>
              <w:rPr>
                <w:rFonts w:cs="Arial"/>
                <w:b/>
                <w:bCs/>
                <w:color w:val="000000"/>
                <w:sz w:val="18"/>
                <w:szCs w:val="18"/>
                <w:lang w:eastAsia="vi-VN"/>
              </w:rPr>
              <w:t>.</w:t>
            </w:r>
            <w:r w:rsidRPr="00EA2BDD">
              <w:rPr>
                <w:rFonts w:cs="Arial"/>
                <w:b/>
                <w:bCs/>
                <w:color w:val="000000"/>
                <w:sz w:val="18"/>
                <w:szCs w:val="18"/>
                <w:lang w:val="vi-VN" w:eastAsia="vi-VN"/>
              </w:rPr>
              <w:t xml:space="preserve">06 </w:t>
            </w:r>
            <w:r w:rsidRPr="00EA2BDD">
              <w:rPr>
                <w:rFonts w:cs="Arial"/>
                <w:b/>
                <w:bCs/>
                <w:color w:val="000000"/>
                <w:sz w:val="18"/>
                <w:szCs w:val="18"/>
                <w:lang w:val="vi-VN" w:eastAsia="vi-VN"/>
              </w:rPr>
              <w:lastRenderedPageBreak/>
              <w:t>and other than hand</w:t>
            </w:r>
            <w:r>
              <w:rPr>
                <w:rFonts w:cs="Arial"/>
                <w:b/>
                <w:bCs/>
                <w:color w:val="000000"/>
                <w:sz w:val="18"/>
                <w:szCs w:val="18"/>
                <w:lang w:val="vi-VN" w:eastAsia="vi-VN"/>
              </w:rPr>
              <w:t>-</w:t>
            </w:r>
            <w:r w:rsidRPr="00EA2BDD">
              <w:rPr>
                <w:rFonts w:cs="Arial"/>
                <w:b/>
                <w:bCs/>
                <w:color w:val="000000"/>
                <w:sz w:val="18"/>
                <w:szCs w:val="18"/>
                <w:lang w:val="vi-VN" w:eastAsia="vi-VN"/>
              </w:rPr>
              <w:t>painted or hand</w:t>
            </w:r>
            <w:r>
              <w:rPr>
                <w:rFonts w:cs="Arial"/>
                <w:b/>
                <w:bCs/>
                <w:color w:val="000000"/>
                <w:sz w:val="18"/>
                <w:szCs w:val="18"/>
                <w:lang w:val="vi-VN" w:eastAsia="vi-VN"/>
              </w:rPr>
              <w:t>-</w:t>
            </w:r>
            <w:r w:rsidRPr="00EA2BDD">
              <w:rPr>
                <w:rFonts w:cs="Arial"/>
                <w:b/>
                <w:bCs/>
                <w:color w:val="000000"/>
                <w:sz w:val="18"/>
                <w:szCs w:val="18"/>
                <w:lang w:val="vi-VN" w:eastAsia="vi-VN"/>
              </w:rPr>
              <w:t>decorated manufactured articles; collages and similar decorative plaqu</w:t>
            </w:r>
            <w:r>
              <w:rPr>
                <w:rFonts w:cs="Arial"/>
                <w:b/>
                <w:bCs/>
                <w:color w:val="000000"/>
                <w:sz w:val="18"/>
                <w:szCs w:val="18"/>
                <w:lang w:val="vi-VN" w:eastAsia="vi-VN"/>
              </w:rPr>
              <w:t>es</w:t>
            </w:r>
          </w:p>
        </w:tc>
        <w:tc>
          <w:tcPr>
            <w:tcW w:w="863" w:type="dxa"/>
            <w:vAlign w:val="center"/>
          </w:tcPr>
          <w:p w14:paraId="162B5563" w14:textId="77777777" w:rsidR="00D3057B" w:rsidRPr="003C0767" w:rsidRDefault="00D3057B" w:rsidP="00E14929">
            <w:pPr>
              <w:autoSpaceDE w:val="0"/>
              <w:autoSpaceDN w:val="0"/>
              <w:adjustRightInd w:val="0"/>
              <w:spacing w:before="60" w:after="60"/>
              <w:jc w:val="center"/>
              <w:rPr>
                <w:rFonts w:cs="Arial"/>
                <w:color w:val="000000" w:themeColor="text1"/>
                <w:sz w:val="16"/>
                <w:szCs w:val="16"/>
              </w:rPr>
            </w:pPr>
          </w:p>
        </w:tc>
        <w:tc>
          <w:tcPr>
            <w:tcW w:w="555" w:type="dxa"/>
            <w:shd w:val="clear" w:color="auto" w:fill="FFFFFF" w:themeFill="background1"/>
            <w:vAlign w:val="center"/>
          </w:tcPr>
          <w:p w14:paraId="17777E39" w14:textId="77777777" w:rsidR="00D3057B" w:rsidRPr="004931DD" w:rsidRDefault="00D3057B" w:rsidP="00E14929">
            <w:pPr>
              <w:autoSpaceDE w:val="0"/>
              <w:autoSpaceDN w:val="0"/>
              <w:adjustRightInd w:val="0"/>
              <w:spacing w:before="60" w:after="60"/>
              <w:jc w:val="center"/>
              <w:rPr>
                <w:rFonts w:cs="Arial"/>
                <w:b/>
                <w:color w:val="FFFFFF" w:themeColor="background1"/>
                <w:sz w:val="16"/>
                <w:szCs w:val="16"/>
              </w:rPr>
            </w:pPr>
          </w:p>
        </w:tc>
        <w:tc>
          <w:tcPr>
            <w:tcW w:w="567" w:type="dxa"/>
            <w:vAlign w:val="center"/>
          </w:tcPr>
          <w:p w14:paraId="5E322094"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7" w:type="dxa"/>
            <w:vAlign w:val="center"/>
          </w:tcPr>
          <w:p w14:paraId="4418BFBB"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04804D57"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4" w:type="dxa"/>
            <w:vAlign w:val="center"/>
          </w:tcPr>
          <w:p w14:paraId="4923C55E" w14:textId="77777777" w:rsidR="00D3057B" w:rsidRPr="00CD20E1" w:rsidRDefault="00D3057B" w:rsidP="00E14929">
            <w:pPr>
              <w:autoSpaceDE w:val="0"/>
              <w:autoSpaceDN w:val="0"/>
              <w:adjustRightInd w:val="0"/>
              <w:spacing w:before="60" w:after="60"/>
              <w:ind w:left="-41" w:right="-51"/>
              <w:jc w:val="center"/>
              <w:rPr>
                <w:rFonts w:cs="Arial"/>
                <w:b/>
                <w:color w:val="000000" w:themeColor="text1"/>
                <w:sz w:val="16"/>
                <w:szCs w:val="16"/>
              </w:rPr>
            </w:pPr>
          </w:p>
        </w:tc>
        <w:tc>
          <w:tcPr>
            <w:tcW w:w="566" w:type="dxa"/>
            <w:shd w:val="clear" w:color="auto" w:fill="auto"/>
            <w:vAlign w:val="center"/>
          </w:tcPr>
          <w:p w14:paraId="7C577AEA"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99" w:type="dxa"/>
            <w:shd w:val="clear" w:color="auto" w:fill="FFFFFF" w:themeFill="background1"/>
            <w:vAlign w:val="center"/>
          </w:tcPr>
          <w:p w14:paraId="4313660F" w14:textId="77777777" w:rsidR="00D3057B" w:rsidRPr="00CD20E1" w:rsidRDefault="00D3057B" w:rsidP="00E14929">
            <w:pPr>
              <w:autoSpaceDE w:val="0"/>
              <w:autoSpaceDN w:val="0"/>
              <w:adjustRightInd w:val="0"/>
              <w:spacing w:before="60" w:after="60"/>
              <w:ind w:left="-48" w:right="-62"/>
              <w:jc w:val="center"/>
              <w:rPr>
                <w:rFonts w:cs="Arial"/>
                <w:b/>
                <w:color w:val="000000" w:themeColor="text1"/>
                <w:sz w:val="16"/>
                <w:szCs w:val="16"/>
              </w:rPr>
            </w:pPr>
          </w:p>
        </w:tc>
        <w:tc>
          <w:tcPr>
            <w:tcW w:w="531" w:type="dxa"/>
            <w:shd w:val="clear" w:color="auto" w:fill="auto"/>
            <w:vAlign w:val="center"/>
          </w:tcPr>
          <w:p w14:paraId="5A3F1B73"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20CE7FD"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6" w:type="dxa"/>
            <w:vAlign w:val="center"/>
          </w:tcPr>
          <w:p w14:paraId="042CAD41"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0FF5002"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6" w:type="dxa"/>
            <w:shd w:val="clear" w:color="auto" w:fill="auto"/>
            <w:vAlign w:val="center"/>
          </w:tcPr>
          <w:p w14:paraId="1DAD3BD0"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19DC614C"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6" w:type="dxa"/>
            <w:vAlign w:val="center"/>
          </w:tcPr>
          <w:p w14:paraId="368D6612"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56" w:type="dxa"/>
            <w:shd w:val="clear" w:color="auto" w:fill="FFFFFF" w:themeFill="background1"/>
            <w:vAlign w:val="center"/>
          </w:tcPr>
          <w:p w14:paraId="699182A0"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55" w:type="dxa"/>
            <w:vAlign w:val="center"/>
          </w:tcPr>
          <w:p w14:paraId="0E4D15E9"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E40B2"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67" w:type="dxa"/>
            <w:vAlign w:val="center"/>
          </w:tcPr>
          <w:p w14:paraId="5B14B737"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489" w:type="dxa"/>
            <w:vAlign w:val="center"/>
          </w:tcPr>
          <w:p w14:paraId="44C5AEEB"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c>
          <w:tcPr>
            <w:tcW w:w="555" w:type="dxa"/>
            <w:vAlign w:val="center"/>
          </w:tcPr>
          <w:p w14:paraId="6ED44376" w14:textId="77777777" w:rsidR="00D3057B" w:rsidRPr="00CD20E1" w:rsidRDefault="00D3057B" w:rsidP="00E14929">
            <w:pPr>
              <w:autoSpaceDE w:val="0"/>
              <w:autoSpaceDN w:val="0"/>
              <w:adjustRightInd w:val="0"/>
              <w:spacing w:before="60" w:after="60"/>
              <w:jc w:val="center"/>
              <w:rPr>
                <w:rFonts w:cs="Arial"/>
                <w:b/>
                <w:color w:val="000000" w:themeColor="text1"/>
                <w:sz w:val="16"/>
                <w:szCs w:val="16"/>
              </w:rPr>
            </w:pPr>
          </w:p>
        </w:tc>
      </w:tr>
      <w:tr w:rsidR="00D3057B" w14:paraId="02C81B99" w14:textId="77777777" w:rsidTr="00E14929">
        <w:tc>
          <w:tcPr>
            <w:tcW w:w="1167" w:type="dxa"/>
            <w:vAlign w:val="center"/>
          </w:tcPr>
          <w:p w14:paraId="389CA5BD" w14:textId="77777777" w:rsidR="00D3057B" w:rsidRPr="00EA2BDD" w:rsidRDefault="00D3057B" w:rsidP="00E14929">
            <w:pPr>
              <w:autoSpaceDE w:val="0"/>
              <w:autoSpaceDN w:val="0"/>
              <w:adjustRightInd w:val="0"/>
              <w:spacing w:before="60" w:after="60"/>
              <w:jc w:val="both"/>
              <w:rPr>
                <w:rFonts w:cs="Arial"/>
                <w:color w:val="000000"/>
                <w:sz w:val="18"/>
                <w:szCs w:val="18"/>
                <w:lang w:val="vi-VN" w:eastAsia="vi-VN"/>
              </w:rPr>
            </w:pPr>
          </w:p>
        </w:tc>
        <w:tc>
          <w:tcPr>
            <w:tcW w:w="3162" w:type="dxa"/>
            <w:vAlign w:val="center"/>
          </w:tcPr>
          <w:p w14:paraId="6C8F2584" w14:textId="77777777" w:rsidR="00D3057B" w:rsidRPr="006E58AC" w:rsidRDefault="00D3057B" w:rsidP="00E14929">
            <w:pPr>
              <w:spacing w:before="60" w:after="60"/>
              <w:rPr>
                <w:rFonts w:cs="Arial"/>
                <w:color w:val="000000"/>
                <w:sz w:val="18"/>
                <w:szCs w:val="18"/>
                <w:lang w:eastAsia="vi-VN"/>
              </w:rPr>
            </w:pPr>
            <w:r w:rsidRPr="006E58AC">
              <w:rPr>
                <w:rFonts w:cs="Arial"/>
                <w:color w:val="000000"/>
                <w:sz w:val="18"/>
                <w:szCs w:val="18"/>
                <w:lang w:eastAsia="vi-VN"/>
              </w:rPr>
              <w:t>- Of an age exceeding 100 years:</w:t>
            </w:r>
          </w:p>
        </w:tc>
        <w:tc>
          <w:tcPr>
            <w:tcW w:w="863" w:type="dxa"/>
            <w:vAlign w:val="center"/>
          </w:tcPr>
          <w:p w14:paraId="4A9F1B55" w14:textId="77777777" w:rsidR="00D3057B" w:rsidRPr="006E58AC" w:rsidRDefault="00D3057B" w:rsidP="00E14929">
            <w:pPr>
              <w:autoSpaceDE w:val="0"/>
              <w:autoSpaceDN w:val="0"/>
              <w:adjustRightInd w:val="0"/>
              <w:spacing w:before="60" w:after="60"/>
              <w:jc w:val="center"/>
              <w:rPr>
                <w:rFonts w:cs="Arial"/>
                <w:color w:val="000000"/>
                <w:sz w:val="18"/>
                <w:szCs w:val="18"/>
                <w:lang w:val="vi-VN" w:eastAsia="vi-VN"/>
              </w:rPr>
            </w:pPr>
          </w:p>
        </w:tc>
        <w:tc>
          <w:tcPr>
            <w:tcW w:w="555" w:type="dxa"/>
            <w:shd w:val="clear" w:color="auto" w:fill="FFFFFF" w:themeFill="background1"/>
            <w:vAlign w:val="center"/>
          </w:tcPr>
          <w:p w14:paraId="54E878C0"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756D34AA"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798A5291"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8E8BC5"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5994F196" w14:textId="77777777" w:rsidR="00D3057B" w:rsidRPr="008D6A12" w:rsidRDefault="00D3057B"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204EC59"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51EBD88A" w14:textId="77777777" w:rsidR="00D3057B" w:rsidRPr="008D6A12" w:rsidRDefault="00D3057B"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FDF078A"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A311812"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18752356"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0D967F1"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F757041"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7603014"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3021272A"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2E83D12"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27B819B"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27D546"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4E2DD797"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4FB48AC1"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5C3BF237" w14:textId="77777777" w:rsidR="00D3057B" w:rsidRPr="008D6A12" w:rsidRDefault="00D3057B" w:rsidP="00E14929">
            <w:pPr>
              <w:autoSpaceDE w:val="0"/>
              <w:autoSpaceDN w:val="0"/>
              <w:adjustRightInd w:val="0"/>
              <w:spacing w:before="60" w:after="60"/>
              <w:jc w:val="center"/>
              <w:rPr>
                <w:rFonts w:cs="Arial"/>
                <w:color w:val="000000" w:themeColor="text1"/>
                <w:sz w:val="18"/>
                <w:szCs w:val="18"/>
              </w:rPr>
            </w:pPr>
          </w:p>
        </w:tc>
      </w:tr>
      <w:tr w:rsidR="00D70086" w14:paraId="21CB1B86" w14:textId="77777777" w:rsidTr="00E14929">
        <w:tc>
          <w:tcPr>
            <w:tcW w:w="1167" w:type="dxa"/>
            <w:vAlign w:val="center"/>
          </w:tcPr>
          <w:p w14:paraId="51D77A79" w14:textId="77777777" w:rsidR="00D70086" w:rsidRPr="004779DB" w:rsidRDefault="00D70086" w:rsidP="00E14929">
            <w:pPr>
              <w:autoSpaceDE w:val="0"/>
              <w:autoSpaceDN w:val="0"/>
              <w:adjustRightInd w:val="0"/>
              <w:spacing w:before="60" w:after="60"/>
              <w:jc w:val="both"/>
              <w:rPr>
                <w:rFonts w:cs="Arial"/>
                <w:sz w:val="18"/>
                <w:szCs w:val="18"/>
              </w:rPr>
            </w:pPr>
            <w:r w:rsidRPr="00EA2BDD">
              <w:rPr>
                <w:rFonts w:cs="Arial"/>
                <w:color w:val="000000"/>
                <w:sz w:val="18"/>
                <w:szCs w:val="18"/>
                <w:lang w:val="vi-VN" w:eastAsia="vi-VN"/>
              </w:rPr>
              <w:t>9701.</w:t>
            </w:r>
            <w:r>
              <w:rPr>
                <w:rFonts w:cs="Arial"/>
                <w:color w:val="000000"/>
                <w:sz w:val="18"/>
                <w:szCs w:val="18"/>
                <w:lang w:eastAsia="vi-VN"/>
              </w:rPr>
              <w:t>21</w:t>
            </w:r>
            <w:r w:rsidRPr="00EA2BDD">
              <w:rPr>
                <w:rFonts w:cs="Arial"/>
                <w:color w:val="000000"/>
                <w:sz w:val="18"/>
                <w:szCs w:val="18"/>
                <w:lang w:val="vi-VN" w:eastAsia="vi-VN"/>
              </w:rPr>
              <w:t>.00</w:t>
            </w:r>
          </w:p>
        </w:tc>
        <w:tc>
          <w:tcPr>
            <w:tcW w:w="3162" w:type="dxa"/>
            <w:vAlign w:val="center"/>
          </w:tcPr>
          <w:p w14:paraId="52824F25" w14:textId="77777777" w:rsidR="00D70086" w:rsidRPr="006E58AC" w:rsidRDefault="00D70086" w:rsidP="00E14929">
            <w:pPr>
              <w:spacing w:before="60" w:after="60"/>
              <w:rPr>
                <w:rFonts w:cs="Arial"/>
                <w:snapToGrid w:val="0"/>
                <w:color w:val="000000"/>
                <w:sz w:val="18"/>
                <w:szCs w:val="18"/>
              </w:rPr>
            </w:pPr>
            <w:r w:rsidRPr="006E58AC">
              <w:rPr>
                <w:rFonts w:cs="Arial"/>
                <w:color w:val="000000"/>
                <w:sz w:val="18"/>
                <w:szCs w:val="18"/>
                <w:lang w:val="vi-VN" w:eastAsia="vi-VN"/>
              </w:rPr>
              <w:t xml:space="preserve">- </w:t>
            </w:r>
            <w:r w:rsidRPr="006E58AC">
              <w:rPr>
                <w:rFonts w:cs="Arial"/>
                <w:color w:val="000000"/>
                <w:sz w:val="18"/>
                <w:szCs w:val="18"/>
                <w:lang w:eastAsia="vi-VN"/>
              </w:rPr>
              <w:t xml:space="preserve">- </w:t>
            </w:r>
            <w:r w:rsidRPr="006E58AC">
              <w:rPr>
                <w:rFonts w:cs="Arial"/>
                <w:color w:val="000000"/>
                <w:sz w:val="18"/>
                <w:szCs w:val="18"/>
                <w:lang w:val="vi-VN" w:eastAsia="vi-VN"/>
              </w:rPr>
              <w:t>Paintings, drawings and pastels</w:t>
            </w:r>
          </w:p>
        </w:tc>
        <w:tc>
          <w:tcPr>
            <w:tcW w:w="863" w:type="dxa"/>
            <w:vAlign w:val="center"/>
          </w:tcPr>
          <w:p w14:paraId="6C233174" w14:textId="77777777" w:rsidR="00D70086" w:rsidRPr="0093450C" w:rsidRDefault="00D70086"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1D2D2861" w14:textId="77777777" w:rsidR="00D70086" w:rsidRPr="008D6A12" w:rsidRDefault="00D70086"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5</w:t>
            </w:r>
          </w:p>
        </w:tc>
        <w:tc>
          <w:tcPr>
            <w:tcW w:w="567" w:type="dxa"/>
            <w:vAlign w:val="center"/>
          </w:tcPr>
          <w:p w14:paraId="6872C0D1"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7.5</w:t>
            </w:r>
          </w:p>
        </w:tc>
        <w:tc>
          <w:tcPr>
            <w:tcW w:w="567" w:type="dxa"/>
            <w:vAlign w:val="center"/>
          </w:tcPr>
          <w:p w14:paraId="155BF8E1"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0467993F" w14:textId="6AE71FD4" w:rsidR="00D70086" w:rsidRPr="00E14929" w:rsidRDefault="00E14929" w:rsidP="00E1492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w:t>
            </w:r>
          </w:p>
        </w:tc>
        <w:tc>
          <w:tcPr>
            <w:tcW w:w="564" w:type="dxa"/>
            <w:vAlign w:val="center"/>
          </w:tcPr>
          <w:p w14:paraId="156EC0A2" w14:textId="7B406EAE" w:rsidR="00D70086" w:rsidRPr="008D6A12" w:rsidRDefault="00D70086"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54E0C9E9"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4EAEDF4A" w14:textId="77777777" w:rsidR="00D70086" w:rsidRPr="008D6A12" w:rsidRDefault="00D70086"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5B8E616"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15FA96B"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0DF33608"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466C814F"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tcPr>
          <w:p w14:paraId="4BA99A93"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449BE24D"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tcPr>
          <w:p w14:paraId="2B458934"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tcPr>
          <w:p w14:paraId="25AD5294"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tcPr>
          <w:p w14:paraId="0545C492"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tcPr>
          <w:p w14:paraId="6092CF7B"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7B2E9598"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tcPr>
          <w:p w14:paraId="452DE859"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0D376930"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D70086" w14:paraId="16346DFB" w14:textId="77777777" w:rsidTr="00E14929">
        <w:tc>
          <w:tcPr>
            <w:tcW w:w="1167" w:type="dxa"/>
            <w:vAlign w:val="center"/>
          </w:tcPr>
          <w:p w14:paraId="07EBA94B" w14:textId="77777777" w:rsidR="00D70086" w:rsidRPr="00AC6C96" w:rsidRDefault="00D70086" w:rsidP="00E14929">
            <w:pPr>
              <w:autoSpaceDE w:val="0"/>
              <w:autoSpaceDN w:val="0"/>
              <w:adjustRightInd w:val="0"/>
              <w:spacing w:before="60" w:after="60"/>
              <w:jc w:val="both"/>
              <w:rPr>
                <w:rFonts w:cs="Arial"/>
                <w:b/>
                <w:sz w:val="18"/>
                <w:szCs w:val="18"/>
              </w:rPr>
            </w:pPr>
            <w:r w:rsidRPr="00EA2BDD">
              <w:rPr>
                <w:rFonts w:cs="Arial"/>
                <w:color w:val="000000"/>
                <w:sz w:val="18"/>
                <w:szCs w:val="18"/>
                <w:lang w:val="vi-VN" w:eastAsia="vi-VN"/>
              </w:rPr>
              <w:t>9701.</w:t>
            </w:r>
            <w:r>
              <w:rPr>
                <w:rFonts w:cs="Arial"/>
                <w:color w:val="000000"/>
                <w:sz w:val="18"/>
                <w:szCs w:val="18"/>
                <w:lang w:eastAsia="vi-VN"/>
              </w:rPr>
              <w:t>22</w:t>
            </w:r>
            <w:r w:rsidRPr="00EA2BDD">
              <w:rPr>
                <w:rFonts w:cs="Arial"/>
                <w:color w:val="000000"/>
                <w:sz w:val="18"/>
                <w:szCs w:val="18"/>
                <w:lang w:val="vi-VN" w:eastAsia="vi-VN"/>
              </w:rPr>
              <w:t>.00</w:t>
            </w:r>
          </w:p>
        </w:tc>
        <w:tc>
          <w:tcPr>
            <w:tcW w:w="3162" w:type="dxa"/>
            <w:vAlign w:val="center"/>
          </w:tcPr>
          <w:p w14:paraId="76CA4BE7" w14:textId="77777777" w:rsidR="00D70086" w:rsidRPr="006E58AC" w:rsidRDefault="00D70086" w:rsidP="00E14929">
            <w:pPr>
              <w:spacing w:before="60" w:after="60"/>
              <w:rPr>
                <w:rFonts w:cs="Arial"/>
                <w:snapToGrid w:val="0"/>
                <w:color w:val="000000"/>
                <w:sz w:val="18"/>
                <w:szCs w:val="18"/>
              </w:rPr>
            </w:pPr>
            <w:r w:rsidRPr="006E58AC">
              <w:rPr>
                <w:rFonts w:cs="Arial"/>
                <w:snapToGrid w:val="0"/>
                <w:color w:val="000000"/>
                <w:sz w:val="18"/>
                <w:szCs w:val="18"/>
              </w:rPr>
              <w:t>- - Mosaics</w:t>
            </w:r>
          </w:p>
        </w:tc>
        <w:tc>
          <w:tcPr>
            <w:tcW w:w="863" w:type="dxa"/>
            <w:vAlign w:val="center"/>
          </w:tcPr>
          <w:p w14:paraId="49CEDCD2" w14:textId="77777777" w:rsidR="00D70086" w:rsidRPr="0093450C" w:rsidRDefault="00D70086"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1FFA4087" w14:textId="77777777" w:rsidR="00D70086" w:rsidRPr="008D6A12" w:rsidRDefault="00D70086"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5</w:t>
            </w:r>
          </w:p>
        </w:tc>
        <w:tc>
          <w:tcPr>
            <w:tcW w:w="567" w:type="dxa"/>
            <w:vAlign w:val="center"/>
          </w:tcPr>
          <w:p w14:paraId="5E8A4585"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7.5</w:t>
            </w:r>
          </w:p>
        </w:tc>
        <w:tc>
          <w:tcPr>
            <w:tcW w:w="567" w:type="dxa"/>
            <w:vAlign w:val="center"/>
          </w:tcPr>
          <w:p w14:paraId="7999EE48"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215740BC" w14:textId="4DAFAF08" w:rsidR="00D70086" w:rsidRPr="00E14929" w:rsidRDefault="00E14929" w:rsidP="00E1492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w:t>
            </w:r>
          </w:p>
        </w:tc>
        <w:tc>
          <w:tcPr>
            <w:tcW w:w="564" w:type="dxa"/>
            <w:vAlign w:val="center"/>
          </w:tcPr>
          <w:p w14:paraId="2B5B3A73" w14:textId="2F8246F2" w:rsidR="00D70086" w:rsidRPr="008D6A12" w:rsidRDefault="00D70086"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65DE128F"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137AEE6A" w14:textId="77777777" w:rsidR="00D70086" w:rsidRPr="008D6A12" w:rsidRDefault="00D70086"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1912A6"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52ED68B5"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8D6D213"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64461970"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tcPr>
          <w:p w14:paraId="704AC550"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7F806FEA"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tcPr>
          <w:p w14:paraId="7D526CE6"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tcPr>
          <w:p w14:paraId="5E28AE5C"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tcPr>
          <w:p w14:paraId="59B5F489"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tcPr>
          <w:p w14:paraId="347301F0"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3B1E29AE"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tcPr>
          <w:p w14:paraId="0F31DBB8"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06C6DDB7"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D70086" w14:paraId="01846AB5" w14:textId="77777777" w:rsidTr="00E14929">
        <w:tc>
          <w:tcPr>
            <w:tcW w:w="1167" w:type="dxa"/>
            <w:vAlign w:val="center"/>
          </w:tcPr>
          <w:p w14:paraId="746BE802" w14:textId="77777777" w:rsidR="00D70086" w:rsidRPr="004779DB" w:rsidRDefault="00D70086" w:rsidP="00E14929">
            <w:pPr>
              <w:autoSpaceDE w:val="0"/>
              <w:autoSpaceDN w:val="0"/>
              <w:adjustRightInd w:val="0"/>
              <w:spacing w:before="60" w:after="60"/>
              <w:jc w:val="both"/>
              <w:rPr>
                <w:rFonts w:cs="Arial"/>
                <w:sz w:val="18"/>
                <w:szCs w:val="18"/>
              </w:rPr>
            </w:pPr>
            <w:r w:rsidRPr="00EA2BDD">
              <w:rPr>
                <w:rFonts w:cs="Arial"/>
                <w:color w:val="000000"/>
                <w:sz w:val="18"/>
                <w:szCs w:val="18"/>
                <w:lang w:val="vi-VN" w:eastAsia="vi-VN"/>
              </w:rPr>
              <w:t>9701.</w:t>
            </w:r>
            <w:r>
              <w:rPr>
                <w:rFonts w:cs="Arial"/>
                <w:color w:val="000000"/>
                <w:sz w:val="18"/>
                <w:szCs w:val="18"/>
                <w:lang w:eastAsia="vi-VN"/>
              </w:rPr>
              <w:t>29</w:t>
            </w:r>
            <w:r w:rsidRPr="00EA2BDD">
              <w:rPr>
                <w:rFonts w:cs="Arial"/>
                <w:color w:val="000000"/>
                <w:sz w:val="18"/>
                <w:szCs w:val="18"/>
                <w:lang w:val="vi-VN" w:eastAsia="vi-VN"/>
              </w:rPr>
              <w:t>.00</w:t>
            </w:r>
          </w:p>
        </w:tc>
        <w:tc>
          <w:tcPr>
            <w:tcW w:w="3162" w:type="dxa"/>
            <w:vAlign w:val="center"/>
          </w:tcPr>
          <w:p w14:paraId="6AB08CE9" w14:textId="77777777" w:rsidR="00D70086" w:rsidRPr="006E58AC" w:rsidRDefault="00D70086" w:rsidP="00E14929">
            <w:pPr>
              <w:spacing w:before="60" w:after="60"/>
              <w:rPr>
                <w:rFonts w:cs="Arial"/>
                <w:snapToGrid w:val="0"/>
                <w:color w:val="000000"/>
                <w:sz w:val="18"/>
                <w:szCs w:val="18"/>
              </w:rPr>
            </w:pPr>
            <w:r>
              <w:rPr>
                <w:rFonts w:cs="Arial"/>
                <w:snapToGrid w:val="0"/>
                <w:color w:val="000000"/>
                <w:sz w:val="18"/>
                <w:szCs w:val="18"/>
              </w:rPr>
              <w:t>- - Other</w:t>
            </w:r>
          </w:p>
        </w:tc>
        <w:tc>
          <w:tcPr>
            <w:tcW w:w="863" w:type="dxa"/>
            <w:vAlign w:val="center"/>
          </w:tcPr>
          <w:p w14:paraId="121AADF9" w14:textId="77777777" w:rsidR="00D70086" w:rsidRPr="0093450C" w:rsidRDefault="00D70086"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2490EF71" w14:textId="77777777" w:rsidR="00D70086" w:rsidRPr="008D6A12" w:rsidRDefault="00D70086"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5</w:t>
            </w:r>
          </w:p>
        </w:tc>
        <w:tc>
          <w:tcPr>
            <w:tcW w:w="567" w:type="dxa"/>
            <w:vAlign w:val="center"/>
          </w:tcPr>
          <w:p w14:paraId="673E8E8D"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7.5</w:t>
            </w:r>
          </w:p>
        </w:tc>
        <w:tc>
          <w:tcPr>
            <w:tcW w:w="567" w:type="dxa"/>
            <w:vAlign w:val="center"/>
          </w:tcPr>
          <w:p w14:paraId="65EFA285"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353AA65A" w14:textId="477767D8" w:rsidR="00D70086" w:rsidRPr="00E14929" w:rsidRDefault="00E14929" w:rsidP="00E1492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w:t>
            </w:r>
          </w:p>
        </w:tc>
        <w:tc>
          <w:tcPr>
            <w:tcW w:w="564" w:type="dxa"/>
            <w:vAlign w:val="center"/>
          </w:tcPr>
          <w:p w14:paraId="260CA2F6" w14:textId="7A604721" w:rsidR="00D70086" w:rsidRPr="008D6A12" w:rsidRDefault="00D70086"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4DD49028"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6EAB31BC" w14:textId="77777777" w:rsidR="00D70086" w:rsidRPr="008D6A12" w:rsidRDefault="00D70086"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89FE605"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94816DF"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0DA246AD"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257E1046"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tcPr>
          <w:p w14:paraId="70431476"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5874D433"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tcPr>
          <w:p w14:paraId="14FD8092"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tcPr>
          <w:p w14:paraId="5C3A24EC"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tcPr>
          <w:p w14:paraId="3DA7614E"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tcPr>
          <w:p w14:paraId="594CB292"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6E6B5E95"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tcPr>
          <w:p w14:paraId="28186846"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4B651FDE"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D70086" w14:paraId="1D231181" w14:textId="77777777" w:rsidTr="00E14929">
        <w:tc>
          <w:tcPr>
            <w:tcW w:w="1167" w:type="dxa"/>
            <w:vAlign w:val="center"/>
          </w:tcPr>
          <w:p w14:paraId="4FFE5A2D" w14:textId="77777777" w:rsidR="00D70086" w:rsidRPr="004779DB" w:rsidRDefault="00D70086" w:rsidP="00E14929">
            <w:pPr>
              <w:autoSpaceDE w:val="0"/>
              <w:autoSpaceDN w:val="0"/>
              <w:adjustRightInd w:val="0"/>
              <w:spacing w:before="60" w:after="60"/>
              <w:jc w:val="both"/>
              <w:rPr>
                <w:rFonts w:cs="Arial"/>
                <w:sz w:val="18"/>
                <w:szCs w:val="18"/>
              </w:rPr>
            </w:pPr>
          </w:p>
        </w:tc>
        <w:tc>
          <w:tcPr>
            <w:tcW w:w="3162" w:type="dxa"/>
            <w:vAlign w:val="center"/>
          </w:tcPr>
          <w:p w14:paraId="6BD64192" w14:textId="77777777" w:rsidR="00D70086" w:rsidRPr="006E58AC" w:rsidRDefault="00D70086" w:rsidP="00E14929">
            <w:pPr>
              <w:spacing w:before="60" w:after="60"/>
              <w:rPr>
                <w:rFonts w:cs="Arial"/>
                <w:snapToGrid w:val="0"/>
                <w:color w:val="000000"/>
                <w:sz w:val="18"/>
                <w:szCs w:val="18"/>
              </w:rPr>
            </w:pPr>
            <w:r>
              <w:rPr>
                <w:rFonts w:cs="Arial"/>
                <w:snapToGrid w:val="0"/>
                <w:color w:val="000000"/>
                <w:sz w:val="18"/>
                <w:szCs w:val="18"/>
              </w:rPr>
              <w:t>- Other</w:t>
            </w:r>
          </w:p>
        </w:tc>
        <w:tc>
          <w:tcPr>
            <w:tcW w:w="863" w:type="dxa"/>
            <w:vAlign w:val="center"/>
          </w:tcPr>
          <w:p w14:paraId="159E5F73" w14:textId="77777777" w:rsidR="00D70086" w:rsidRPr="0093450C" w:rsidRDefault="00D70086"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C07758" w14:textId="77777777" w:rsidR="00D70086" w:rsidRPr="008D6A12" w:rsidRDefault="00D70086"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2DAF707E"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3E7B5FA0"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E104C67"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724FC5A2" w14:textId="77777777" w:rsidR="00D70086" w:rsidRPr="008D6A12" w:rsidRDefault="00D70086"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795DDD39"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20FCB9D6" w14:textId="77777777" w:rsidR="00D70086" w:rsidRPr="008D6A12" w:rsidRDefault="00D70086"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721066"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4EBE1BD"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083FCA7C"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2479AB7"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00723A3"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EF1729"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4B58256F"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FA0ED3E"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BBA15CD"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E32EBE"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5284FD9F"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5302AB5B"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8749FCC" w14:textId="77777777" w:rsidR="00D70086" w:rsidRPr="008D6A12" w:rsidRDefault="00D70086" w:rsidP="00E14929">
            <w:pPr>
              <w:autoSpaceDE w:val="0"/>
              <w:autoSpaceDN w:val="0"/>
              <w:adjustRightInd w:val="0"/>
              <w:spacing w:before="60" w:after="60"/>
              <w:jc w:val="center"/>
              <w:rPr>
                <w:rFonts w:cs="Arial"/>
                <w:color w:val="000000" w:themeColor="text1"/>
                <w:sz w:val="18"/>
                <w:szCs w:val="18"/>
              </w:rPr>
            </w:pPr>
          </w:p>
        </w:tc>
      </w:tr>
      <w:tr w:rsidR="00E14929" w14:paraId="7DFED7B5" w14:textId="77777777" w:rsidTr="00E14929">
        <w:tc>
          <w:tcPr>
            <w:tcW w:w="1167" w:type="dxa"/>
            <w:vAlign w:val="center"/>
          </w:tcPr>
          <w:p w14:paraId="656344C6" w14:textId="77777777" w:rsidR="00E14929" w:rsidRPr="004779DB" w:rsidRDefault="00E14929" w:rsidP="00E14929">
            <w:pPr>
              <w:autoSpaceDE w:val="0"/>
              <w:autoSpaceDN w:val="0"/>
              <w:adjustRightInd w:val="0"/>
              <w:spacing w:before="60" w:after="60"/>
              <w:jc w:val="both"/>
              <w:rPr>
                <w:rFonts w:cs="Arial"/>
                <w:sz w:val="18"/>
                <w:szCs w:val="18"/>
              </w:rPr>
            </w:pPr>
            <w:r w:rsidRPr="00EA2BDD">
              <w:rPr>
                <w:rFonts w:cs="Arial"/>
                <w:color w:val="000000"/>
                <w:sz w:val="18"/>
                <w:szCs w:val="18"/>
                <w:lang w:val="vi-VN" w:eastAsia="vi-VN"/>
              </w:rPr>
              <w:t>9701.</w:t>
            </w:r>
            <w:r>
              <w:rPr>
                <w:rFonts w:cs="Arial"/>
                <w:color w:val="000000"/>
                <w:sz w:val="18"/>
                <w:szCs w:val="18"/>
                <w:lang w:eastAsia="vi-VN"/>
              </w:rPr>
              <w:t>91</w:t>
            </w:r>
            <w:r w:rsidRPr="00EA2BDD">
              <w:rPr>
                <w:rFonts w:cs="Arial"/>
                <w:color w:val="000000"/>
                <w:sz w:val="18"/>
                <w:szCs w:val="18"/>
                <w:lang w:val="vi-VN" w:eastAsia="vi-VN"/>
              </w:rPr>
              <w:t>.00</w:t>
            </w:r>
          </w:p>
        </w:tc>
        <w:tc>
          <w:tcPr>
            <w:tcW w:w="3162" w:type="dxa"/>
            <w:vAlign w:val="center"/>
          </w:tcPr>
          <w:p w14:paraId="2C5241A3" w14:textId="77777777" w:rsidR="00E14929" w:rsidRPr="006E58AC" w:rsidRDefault="00E14929" w:rsidP="00E14929">
            <w:pPr>
              <w:spacing w:before="60" w:after="60"/>
              <w:rPr>
                <w:rFonts w:cs="Arial"/>
                <w:snapToGrid w:val="0"/>
                <w:color w:val="000000"/>
                <w:sz w:val="18"/>
                <w:szCs w:val="18"/>
              </w:rPr>
            </w:pPr>
            <w:r>
              <w:rPr>
                <w:rFonts w:cs="Arial"/>
                <w:snapToGrid w:val="0"/>
                <w:color w:val="000000"/>
                <w:sz w:val="18"/>
                <w:szCs w:val="18"/>
              </w:rPr>
              <w:t>- - Paintings, drawings and pastels</w:t>
            </w:r>
          </w:p>
        </w:tc>
        <w:tc>
          <w:tcPr>
            <w:tcW w:w="863" w:type="dxa"/>
            <w:vAlign w:val="center"/>
          </w:tcPr>
          <w:p w14:paraId="6AACDEA8"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04E6C813"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5</w:t>
            </w:r>
          </w:p>
        </w:tc>
        <w:tc>
          <w:tcPr>
            <w:tcW w:w="567" w:type="dxa"/>
            <w:vAlign w:val="center"/>
          </w:tcPr>
          <w:p w14:paraId="249629B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7.5</w:t>
            </w:r>
          </w:p>
        </w:tc>
        <w:tc>
          <w:tcPr>
            <w:tcW w:w="567" w:type="dxa"/>
            <w:vAlign w:val="center"/>
          </w:tcPr>
          <w:p w14:paraId="2FCC114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2BF8D8F" w14:textId="36434007" w:rsidR="00E14929" w:rsidRPr="008D6A12"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w:t>
            </w:r>
          </w:p>
        </w:tc>
        <w:tc>
          <w:tcPr>
            <w:tcW w:w="564" w:type="dxa"/>
            <w:vAlign w:val="center"/>
          </w:tcPr>
          <w:p w14:paraId="49A68CB4" w14:textId="3B20AE39"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1570A27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1D169218"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5EF5FC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B3A7D4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1DE5162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788F148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tcPr>
          <w:p w14:paraId="24137AC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1A58ED6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tcPr>
          <w:p w14:paraId="609806C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tcPr>
          <w:p w14:paraId="43488D8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tcPr>
          <w:p w14:paraId="516B603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tcPr>
          <w:p w14:paraId="1F562F5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4861DF0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tcPr>
          <w:p w14:paraId="6DB6475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04DBC41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3334959F" w14:textId="77777777" w:rsidTr="00E14929">
        <w:tc>
          <w:tcPr>
            <w:tcW w:w="1167" w:type="dxa"/>
            <w:vAlign w:val="center"/>
          </w:tcPr>
          <w:p w14:paraId="34A638C9" w14:textId="77777777" w:rsidR="00E14929" w:rsidRPr="004779DB" w:rsidRDefault="00E14929" w:rsidP="00E14929">
            <w:pPr>
              <w:autoSpaceDE w:val="0"/>
              <w:autoSpaceDN w:val="0"/>
              <w:adjustRightInd w:val="0"/>
              <w:spacing w:before="60" w:after="60"/>
              <w:jc w:val="both"/>
              <w:rPr>
                <w:rFonts w:cs="Arial"/>
                <w:sz w:val="18"/>
                <w:szCs w:val="18"/>
              </w:rPr>
            </w:pPr>
            <w:r w:rsidRPr="00EA2BDD">
              <w:rPr>
                <w:rFonts w:cs="Arial"/>
                <w:color w:val="000000"/>
                <w:sz w:val="18"/>
                <w:szCs w:val="18"/>
                <w:lang w:val="vi-VN" w:eastAsia="vi-VN"/>
              </w:rPr>
              <w:t>9701.</w:t>
            </w:r>
            <w:r>
              <w:rPr>
                <w:rFonts w:cs="Arial"/>
                <w:color w:val="000000"/>
                <w:sz w:val="18"/>
                <w:szCs w:val="18"/>
                <w:lang w:eastAsia="vi-VN"/>
              </w:rPr>
              <w:t>92</w:t>
            </w:r>
            <w:r w:rsidRPr="00EA2BDD">
              <w:rPr>
                <w:rFonts w:cs="Arial"/>
                <w:color w:val="000000"/>
                <w:sz w:val="18"/>
                <w:szCs w:val="18"/>
                <w:lang w:val="vi-VN" w:eastAsia="vi-VN"/>
              </w:rPr>
              <w:t>.00</w:t>
            </w:r>
          </w:p>
        </w:tc>
        <w:tc>
          <w:tcPr>
            <w:tcW w:w="3162" w:type="dxa"/>
            <w:vAlign w:val="center"/>
          </w:tcPr>
          <w:p w14:paraId="67DD3E93" w14:textId="77777777" w:rsidR="00E14929" w:rsidRPr="006E58AC" w:rsidRDefault="00E14929" w:rsidP="00E14929">
            <w:pPr>
              <w:spacing w:before="60" w:after="60"/>
              <w:rPr>
                <w:rFonts w:cs="Arial"/>
                <w:snapToGrid w:val="0"/>
                <w:color w:val="000000"/>
                <w:sz w:val="18"/>
                <w:szCs w:val="18"/>
              </w:rPr>
            </w:pPr>
            <w:r w:rsidRPr="006E58AC">
              <w:rPr>
                <w:rFonts w:cs="Arial"/>
                <w:snapToGrid w:val="0"/>
                <w:color w:val="000000"/>
                <w:sz w:val="18"/>
                <w:szCs w:val="18"/>
              </w:rPr>
              <w:t>- - Mosaics</w:t>
            </w:r>
          </w:p>
        </w:tc>
        <w:tc>
          <w:tcPr>
            <w:tcW w:w="863" w:type="dxa"/>
            <w:vAlign w:val="center"/>
          </w:tcPr>
          <w:p w14:paraId="2DB67927"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4C528849"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5</w:t>
            </w:r>
          </w:p>
        </w:tc>
        <w:tc>
          <w:tcPr>
            <w:tcW w:w="567" w:type="dxa"/>
            <w:vAlign w:val="center"/>
          </w:tcPr>
          <w:p w14:paraId="15433E6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7.5</w:t>
            </w:r>
          </w:p>
        </w:tc>
        <w:tc>
          <w:tcPr>
            <w:tcW w:w="567" w:type="dxa"/>
            <w:vAlign w:val="center"/>
          </w:tcPr>
          <w:p w14:paraId="4FBE904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5CB19B81" w14:textId="7CC73865" w:rsidR="00E14929" w:rsidRPr="008D6A12"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w:t>
            </w:r>
          </w:p>
        </w:tc>
        <w:tc>
          <w:tcPr>
            <w:tcW w:w="564" w:type="dxa"/>
            <w:vAlign w:val="center"/>
          </w:tcPr>
          <w:p w14:paraId="24A7880B" w14:textId="7EC6940D"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4A1AE23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0465381E"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A268C1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73D9739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83395B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6E04242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tcPr>
          <w:p w14:paraId="2FEB40A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6F1B72A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tcPr>
          <w:p w14:paraId="0B0B18F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tcPr>
          <w:p w14:paraId="43C86AC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tcPr>
          <w:p w14:paraId="7AB4577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tcPr>
          <w:p w14:paraId="738C328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647BCEE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tcPr>
          <w:p w14:paraId="7CBCFD4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794DA80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243974BD" w14:textId="77777777" w:rsidTr="00E14929">
        <w:tc>
          <w:tcPr>
            <w:tcW w:w="1167" w:type="dxa"/>
            <w:vAlign w:val="center"/>
          </w:tcPr>
          <w:p w14:paraId="035CD6B2" w14:textId="77777777" w:rsidR="00E14929" w:rsidRPr="004779DB" w:rsidRDefault="00E14929" w:rsidP="00E14929">
            <w:pPr>
              <w:autoSpaceDE w:val="0"/>
              <w:autoSpaceDN w:val="0"/>
              <w:adjustRightInd w:val="0"/>
              <w:spacing w:before="60" w:after="60"/>
              <w:jc w:val="both"/>
              <w:rPr>
                <w:rFonts w:cs="Arial"/>
                <w:sz w:val="18"/>
                <w:szCs w:val="18"/>
              </w:rPr>
            </w:pPr>
            <w:r w:rsidRPr="00EA2BDD">
              <w:rPr>
                <w:rFonts w:cs="Arial"/>
                <w:color w:val="000000"/>
                <w:sz w:val="18"/>
                <w:szCs w:val="18"/>
                <w:lang w:val="vi-VN" w:eastAsia="vi-VN"/>
              </w:rPr>
              <w:t>9701.</w:t>
            </w:r>
            <w:r>
              <w:rPr>
                <w:rFonts w:cs="Arial"/>
                <w:color w:val="000000"/>
                <w:sz w:val="18"/>
                <w:szCs w:val="18"/>
                <w:lang w:eastAsia="vi-VN"/>
              </w:rPr>
              <w:t>99</w:t>
            </w:r>
            <w:r w:rsidRPr="00EA2BDD">
              <w:rPr>
                <w:rFonts w:cs="Arial"/>
                <w:color w:val="000000"/>
                <w:sz w:val="18"/>
                <w:szCs w:val="18"/>
                <w:lang w:val="vi-VN" w:eastAsia="vi-VN"/>
              </w:rPr>
              <w:t>.00</w:t>
            </w:r>
          </w:p>
        </w:tc>
        <w:tc>
          <w:tcPr>
            <w:tcW w:w="3162" w:type="dxa"/>
            <w:vAlign w:val="center"/>
          </w:tcPr>
          <w:p w14:paraId="1BA52DA7" w14:textId="77777777" w:rsidR="00E14929" w:rsidRPr="006E58AC" w:rsidRDefault="00E14929" w:rsidP="00E14929">
            <w:pPr>
              <w:spacing w:before="60" w:after="60"/>
              <w:rPr>
                <w:rFonts w:cs="Arial"/>
                <w:snapToGrid w:val="0"/>
                <w:color w:val="000000"/>
                <w:sz w:val="18"/>
                <w:szCs w:val="18"/>
              </w:rPr>
            </w:pPr>
            <w:r>
              <w:rPr>
                <w:rFonts w:cs="Arial"/>
                <w:snapToGrid w:val="0"/>
                <w:color w:val="000000"/>
                <w:sz w:val="18"/>
                <w:szCs w:val="18"/>
              </w:rPr>
              <w:t>- - Other</w:t>
            </w:r>
          </w:p>
        </w:tc>
        <w:tc>
          <w:tcPr>
            <w:tcW w:w="863" w:type="dxa"/>
            <w:vAlign w:val="center"/>
          </w:tcPr>
          <w:p w14:paraId="2AD521FB"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4D856A82"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5</w:t>
            </w:r>
          </w:p>
        </w:tc>
        <w:tc>
          <w:tcPr>
            <w:tcW w:w="567" w:type="dxa"/>
            <w:vAlign w:val="center"/>
          </w:tcPr>
          <w:p w14:paraId="1253CC4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7.5</w:t>
            </w:r>
          </w:p>
        </w:tc>
        <w:tc>
          <w:tcPr>
            <w:tcW w:w="567" w:type="dxa"/>
            <w:vAlign w:val="center"/>
          </w:tcPr>
          <w:p w14:paraId="33D08B7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28365F7" w14:textId="7710EB1B" w:rsidR="00E14929" w:rsidRPr="008D6A12"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w:t>
            </w:r>
          </w:p>
        </w:tc>
        <w:tc>
          <w:tcPr>
            <w:tcW w:w="564" w:type="dxa"/>
            <w:vAlign w:val="center"/>
          </w:tcPr>
          <w:p w14:paraId="65EB99BB" w14:textId="3A61E0B4"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1A75957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2BF2E938"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E9C2A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2DDCBE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51E31B3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10986B8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tcPr>
          <w:p w14:paraId="426192E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tcPr>
          <w:p w14:paraId="344E5E1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tcPr>
          <w:p w14:paraId="3D7DA4C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tcPr>
          <w:p w14:paraId="182828A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tcPr>
          <w:p w14:paraId="57ABB8B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tcPr>
          <w:p w14:paraId="71DA844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6712317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tcPr>
          <w:p w14:paraId="3FFFDA8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556F270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72B75487" w14:textId="77777777" w:rsidTr="00E14929">
        <w:tc>
          <w:tcPr>
            <w:tcW w:w="1167" w:type="dxa"/>
            <w:vAlign w:val="center"/>
          </w:tcPr>
          <w:p w14:paraId="4B4042C9" w14:textId="77777777" w:rsidR="00E14929" w:rsidRPr="004779DB" w:rsidRDefault="00E14929" w:rsidP="00E14929">
            <w:pPr>
              <w:autoSpaceDE w:val="0"/>
              <w:autoSpaceDN w:val="0"/>
              <w:adjustRightInd w:val="0"/>
              <w:spacing w:before="60" w:after="60"/>
              <w:jc w:val="both"/>
              <w:rPr>
                <w:rFonts w:cs="Arial"/>
                <w:sz w:val="18"/>
                <w:szCs w:val="18"/>
              </w:rPr>
            </w:pPr>
          </w:p>
        </w:tc>
        <w:tc>
          <w:tcPr>
            <w:tcW w:w="3162" w:type="dxa"/>
            <w:vAlign w:val="center"/>
          </w:tcPr>
          <w:p w14:paraId="7B4F07D6" w14:textId="77777777" w:rsidR="00E14929" w:rsidRPr="006E58AC" w:rsidRDefault="00E14929" w:rsidP="00E14929">
            <w:pPr>
              <w:spacing w:before="60" w:after="60"/>
              <w:rPr>
                <w:rFonts w:cs="Arial"/>
                <w:snapToGrid w:val="0"/>
                <w:color w:val="000000"/>
                <w:sz w:val="18"/>
                <w:szCs w:val="18"/>
              </w:rPr>
            </w:pPr>
          </w:p>
        </w:tc>
        <w:tc>
          <w:tcPr>
            <w:tcW w:w="863" w:type="dxa"/>
            <w:vAlign w:val="center"/>
          </w:tcPr>
          <w:p w14:paraId="21EC8F62"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457926"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345526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15777B6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3C628E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041B70B9"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BC01E0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044CF4EC"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5CB75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AF126A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065473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69BB5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B44881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F26B17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6A727EB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574089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0F79BDE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7814B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35BFDF1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1CDD4B3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709A839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27936E25" w14:textId="77777777" w:rsidTr="00E14929">
        <w:tc>
          <w:tcPr>
            <w:tcW w:w="1167" w:type="dxa"/>
            <w:vAlign w:val="center"/>
          </w:tcPr>
          <w:p w14:paraId="7E32B80C" w14:textId="1A0B726B" w:rsidR="00E14929" w:rsidRPr="004779DB" w:rsidRDefault="00E14929" w:rsidP="00E14929">
            <w:pPr>
              <w:autoSpaceDE w:val="0"/>
              <w:autoSpaceDN w:val="0"/>
              <w:adjustRightInd w:val="0"/>
              <w:spacing w:before="60" w:after="60"/>
              <w:jc w:val="both"/>
              <w:rPr>
                <w:rFonts w:cs="Arial"/>
                <w:sz w:val="18"/>
                <w:szCs w:val="18"/>
              </w:rPr>
            </w:pPr>
            <w:r w:rsidRPr="00EA2BDD">
              <w:rPr>
                <w:rFonts w:cs="Arial"/>
                <w:b/>
                <w:bCs/>
                <w:color w:val="000000"/>
                <w:sz w:val="18"/>
                <w:szCs w:val="18"/>
                <w:lang w:val="vi-VN" w:eastAsia="vi-VN"/>
              </w:rPr>
              <w:t>97.02</w:t>
            </w:r>
          </w:p>
        </w:tc>
        <w:tc>
          <w:tcPr>
            <w:tcW w:w="3162" w:type="dxa"/>
            <w:vAlign w:val="center"/>
          </w:tcPr>
          <w:p w14:paraId="7ACBB20C" w14:textId="4431255F" w:rsidR="00E14929" w:rsidRPr="00AC6C96" w:rsidRDefault="00E14929" w:rsidP="00E14929">
            <w:pPr>
              <w:spacing w:before="60" w:after="60"/>
              <w:jc w:val="both"/>
              <w:rPr>
                <w:rFonts w:cs="Arial"/>
                <w:snapToGrid w:val="0"/>
                <w:color w:val="000000"/>
                <w:sz w:val="18"/>
                <w:szCs w:val="18"/>
              </w:rPr>
            </w:pPr>
            <w:r w:rsidRPr="00EA2BDD">
              <w:rPr>
                <w:rFonts w:cs="Arial"/>
                <w:b/>
                <w:bCs/>
                <w:color w:val="000000"/>
                <w:sz w:val="18"/>
                <w:szCs w:val="18"/>
                <w:lang w:val="vi-VN" w:eastAsia="vi-VN"/>
              </w:rPr>
              <w:t>Original engravings, prints and lithographs</w:t>
            </w:r>
          </w:p>
        </w:tc>
        <w:tc>
          <w:tcPr>
            <w:tcW w:w="863" w:type="dxa"/>
            <w:vAlign w:val="center"/>
          </w:tcPr>
          <w:p w14:paraId="737A62C7"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2C6634"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7759A0B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4478A0A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2B7AB1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3B2B6055"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A1B619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577BA6FC"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DC1F62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50DF40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135704D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6249B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1B374A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8F362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2D1E8B2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7CD4E7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6A47989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B5107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5845E05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0BBBBF5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3CA8821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668D697F" w14:textId="77777777" w:rsidTr="00E14929">
        <w:tc>
          <w:tcPr>
            <w:tcW w:w="1167" w:type="dxa"/>
            <w:vAlign w:val="center"/>
          </w:tcPr>
          <w:p w14:paraId="5DF54759" w14:textId="77777777" w:rsidR="00E14929" w:rsidRDefault="00E14929" w:rsidP="00E14929">
            <w:pPr>
              <w:autoSpaceDE w:val="0"/>
              <w:autoSpaceDN w:val="0"/>
              <w:adjustRightInd w:val="0"/>
              <w:spacing w:before="60" w:after="60"/>
              <w:jc w:val="both"/>
              <w:rPr>
                <w:rFonts w:cs="Arial"/>
                <w:sz w:val="18"/>
                <w:szCs w:val="18"/>
              </w:rPr>
            </w:pPr>
            <w:r>
              <w:rPr>
                <w:rFonts w:cs="Arial"/>
                <w:sz w:val="18"/>
                <w:szCs w:val="18"/>
              </w:rPr>
              <w:t>9702.10.00</w:t>
            </w:r>
          </w:p>
        </w:tc>
        <w:tc>
          <w:tcPr>
            <w:tcW w:w="3162" w:type="dxa"/>
            <w:vAlign w:val="center"/>
          </w:tcPr>
          <w:p w14:paraId="25BF0D3B"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Of an age exceeding 100 years</w:t>
            </w:r>
          </w:p>
        </w:tc>
        <w:tc>
          <w:tcPr>
            <w:tcW w:w="863" w:type="dxa"/>
          </w:tcPr>
          <w:p w14:paraId="2D6B597D"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0A54EE13"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7" w:type="dxa"/>
            <w:vAlign w:val="center"/>
          </w:tcPr>
          <w:p w14:paraId="773E0453"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5</w:t>
            </w:r>
          </w:p>
        </w:tc>
        <w:tc>
          <w:tcPr>
            <w:tcW w:w="567" w:type="dxa"/>
            <w:vAlign w:val="center"/>
          </w:tcPr>
          <w:p w14:paraId="2138D18D"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vAlign w:val="center"/>
          </w:tcPr>
          <w:p w14:paraId="1BCBC932"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4" w:type="dxa"/>
            <w:vAlign w:val="center"/>
          </w:tcPr>
          <w:p w14:paraId="73F234C4" w14:textId="1CA7BE22" w:rsidR="00E14929" w:rsidRPr="008D6A12" w:rsidRDefault="00E14929" w:rsidP="00E14929">
            <w:pPr>
              <w:autoSpaceDE w:val="0"/>
              <w:autoSpaceDN w:val="0"/>
              <w:adjustRightInd w:val="0"/>
              <w:spacing w:before="60" w:after="60"/>
              <w:ind w:left="-41" w:right="-51"/>
              <w:jc w:val="center"/>
              <w:rPr>
                <w:rFonts w:cs="Arial"/>
                <w:sz w:val="18"/>
                <w:szCs w:val="18"/>
              </w:rPr>
            </w:pPr>
            <w:r w:rsidRPr="008D6A12">
              <w:rPr>
                <w:rFonts w:cs="Arial"/>
                <w:sz w:val="18"/>
                <w:szCs w:val="18"/>
              </w:rPr>
              <w:t>0</w:t>
            </w:r>
          </w:p>
        </w:tc>
        <w:tc>
          <w:tcPr>
            <w:tcW w:w="566" w:type="dxa"/>
            <w:shd w:val="clear" w:color="auto" w:fill="auto"/>
            <w:vAlign w:val="center"/>
          </w:tcPr>
          <w:p w14:paraId="2DDF267C"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99" w:type="dxa"/>
            <w:shd w:val="clear" w:color="auto" w:fill="FFFFFF" w:themeFill="background1"/>
            <w:vAlign w:val="center"/>
          </w:tcPr>
          <w:p w14:paraId="64D43072" w14:textId="77777777" w:rsidR="00E14929" w:rsidRPr="008D6A12" w:rsidRDefault="00E14929" w:rsidP="00E14929">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3B53779B"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vAlign w:val="center"/>
          </w:tcPr>
          <w:p w14:paraId="0C204842" w14:textId="77777777" w:rsidR="00E14929" w:rsidRPr="008D6A12" w:rsidRDefault="00E14929" w:rsidP="00E14929">
            <w:pPr>
              <w:autoSpaceDE w:val="0"/>
              <w:autoSpaceDN w:val="0"/>
              <w:adjustRightInd w:val="0"/>
              <w:spacing w:before="60" w:after="60"/>
              <w:jc w:val="center"/>
              <w:rPr>
                <w:rFonts w:cs="Arial"/>
                <w:sz w:val="18"/>
                <w:szCs w:val="18"/>
              </w:rPr>
            </w:pPr>
          </w:p>
        </w:tc>
        <w:tc>
          <w:tcPr>
            <w:tcW w:w="566" w:type="dxa"/>
            <w:vAlign w:val="center"/>
          </w:tcPr>
          <w:p w14:paraId="4D80C260"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tcPr>
          <w:p w14:paraId="5FADB1C4"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auto"/>
          </w:tcPr>
          <w:p w14:paraId="2589A4B1"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tcPr>
          <w:p w14:paraId="2C7FD0C6"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tcPr>
          <w:p w14:paraId="3E7917CB"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6" w:type="dxa"/>
            <w:shd w:val="clear" w:color="auto" w:fill="FFFFFF" w:themeFill="background1"/>
          </w:tcPr>
          <w:p w14:paraId="469294BF"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5" w:type="dxa"/>
          </w:tcPr>
          <w:p w14:paraId="0061409A"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5" w:type="dxa"/>
            <w:shd w:val="clear" w:color="auto" w:fill="FFFFFF" w:themeFill="background1"/>
          </w:tcPr>
          <w:p w14:paraId="2DF805ED"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w:t>
            </w:r>
          </w:p>
        </w:tc>
        <w:tc>
          <w:tcPr>
            <w:tcW w:w="567" w:type="dxa"/>
          </w:tcPr>
          <w:p w14:paraId="1F080E7F"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489" w:type="dxa"/>
          </w:tcPr>
          <w:p w14:paraId="1320E53F"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5" w:type="dxa"/>
            <w:vAlign w:val="center"/>
          </w:tcPr>
          <w:p w14:paraId="700763D2"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10</w:t>
            </w:r>
          </w:p>
        </w:tc>
      </w:tr>
      <w:tr w:rsidR="00E14929" w14:paraId="7A23E115" w14:textId="77777777" w:rsidTr="00E14929">
        <w:tc>
          <w:tcPr>
            <w:tcW w:w="1167" w:type="dxa"/>
            <w:vAlign w:val="center"/>
          </w:tcPr>
          <w:p w14:paraId="5A1510DD" w14:textId="77777777" w:rsidR="00E14929" w:rsidRDefault="00E14929" w:rsidP="00E14929">
            <w:pPr>
              <w:autoSpaceDE w:val="0"/>
              <w:autoSpaceDN w:val="0"/>
              <w:adjustRightInd w:val="0"/>
              <w:spacing w:before="60" w:after="60"/>
              <w:jc w:val="both"/>
              <w:rPr>
                <w:rFonts w:cs="Arial"/>
                <w:sz w:val="18"/>
                <w:szCs w:val="18"/>
              </w:rPr>
            </w:pPr>
            <w:r>
              <w:rPr>
                <w:rFonts w:cs="Arial"/>
                <w:sz w:val="18"/>
                <w:szCs w:val="18"/>
              </w:rPr>
              <w:t>9702.90.00</w:t>
            </w:r>
          </w:p>
        </w:tc>
        <w:tc>
          <w:tcPr>
            <w:tcW w:w="3162" w:type="dxa"/>
            <w:vAlign w:val="center"/>
          </w:tcPr>
          <w:p w14:paraId="7534E56B"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Other</w:t>
            </w:r>
          </w:p>
        </w:tc>
        <w:tc>
          <w:tcPr>
            <w:tcW w:w="863" w:type="dxa"/>
          </w:tcPr>
          <w:p w14:paraId="095232BC"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31710953"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7" w:type="dxa"/>
            <w:vAlign w:val="center"/>
          </w:tcPr>
          <w:p w14:paraId="587F8360"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5</w:t>
            </w:r>
          </w:p>
        </w:tc>
        <w:tc>
          <w:tcPr>
            <w:tcW w:w="567" w:type="dxa"/>
            <w:vAlign w:val="center"/>
          </w:tcPr>
          <w:p w14:paraId="2EDFEBFE"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vAlign w:val="center"/>
          </w:tcPr>
          <w:p w14:paraId="5F6D3B40"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4" w:type="dxa"/>
            <w:vAlign w:val="center"/>
          </w:tcPr>
          <w:p w14:paraId="7C86E721" w14:textId="2E12DFF0" w:rsidR="00E14929" w:rsidRPr="008D6A12" w:rsidRDefault="00E14929" w:rsidP="00E14929">
            <w:pPr>
              <w:autoSpaceDE w:val="0"/>
              <w:autoSpaceDN w:val="0"/>
              <w:adjustRightInd w:val="0"/>
              <w:spacing w:before="60" w:after="60"/>
              <w:ind w:left="-41" w:right="-51"/>
              <w:jc w:val="center"/>
              <w:rPr>
                <w:rFonts w:cs="Arial"/>
                <w:sz w:val="18"/>
                <w:szCs w:val="18"/>
              </w:rPr>
            </w:pPr>
            <w:r w:rsidRPr="008D6A12">
              <w:rPr>
                <w:rFonts w:cs="Arial"/>
                <w:sz w:val="18"/>
                <w:szCs w:val="18"/>
              </w:rPr>
              <w:t>0</w:t>
            </w:r>
          </w:p>
        </w:tc>
        <w:tc>
          <w:tcPr>
            <w:tcW w:w="566" w:type="dxa"/>
            <w:shd w:val="clear" w:color="auto" w:fill="auto"/>
            <w:vAlign w:val="center"/>
          </w:tcPr>
          <w:p w14:paraId="5E5DD7DF"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99" w:type="dxa"/>
            <w:shd w:val="clear" w:color="auto" w:fill="FFFFFF" w:themeFill="background1"/>
            <w:vAlign w:val="center"/>
          </w:tcPr>
          <w:p w14:paraId="512F5BA7" w14:textId="77777777" w:rsidR="00E14929" w:rsidRPr="008D6A12" w:rsidRDefault="00E14929" w:rsidP="00E14929">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20DC071D"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vAlign w:val="center"/>
          </w:tcPr>
          <w:p w14:paraId="34099729" w14:textId="77777777" w:rsidR="00E14929" w:rsidRPr="008D6A12" w:rsidRDefault="00E14929" w:rsidP="00E14929">
            <w:pPr>
              <w:autoSpaceDE w:val="0"/>
              <w:autoSpaceDN w:val="0"/>
              <w:adjustRightInd w:val="0"/>
              <w:spacing w:before="60" w:after="60"/>
              <w:jc w:val="center"/>
              <w:rPr>
                <w:rFonts w:cs="Arial"/>
                <w:sz w:val="18"/>
                <w:szCs w:val="18"/>
              </w:rPr>
            </w:pPr>
          </w:p>
        </w:tc>
        <w:tc>
          <w:tcPr>
            <w:tcW w:w="566" w:type="dxa"/>
            <w:vAlign w:val="center"/>
          </w:tcPr>
          <w:p w14:paraId="6EF8DF80"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tcPr>
          <w:p w14:paraId="5CA32902"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auto"/>
          </w:tcPr>
          <w:p w14:paraId="7A692723"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shd w:val="clear" w:color="auto" w:fill="FFFFFF" w:themeFill="background1"/>
          </w:tcPr>
          <w:p w14:paraId="2F0F5BC2"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66" w:type="dxa"/>
          </w:tcPr>
          <w:p w14:paraId="7B3FE6A2"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6" w:type="dxa"/>
            <w:shd w:val="clear" w:color="auto" w:fill="FFFFFF" w:themeFill="background1"/>
          </w:tcPr>
          <w:p w14:paraId="5D7FC7CA"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5" w:type="dxa"/>
          </w:tcPr>
          <w:p w14:paraId="0A2082CD"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5" w:type="dxa"/>
            <w:shd w:val="clear" w:color="auto" w:fill="FFFFFF" w:themeFill="background1"/>
          </w:tcPr>
          <w:p w14:paraId="1C46B3F6"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w:t>
            </w:r>
          </w:p>
        </w:tc>
        <w:tc>
          <w:tcPr>
            <w:tcW w:w="567" w:type="dxa"/>
          </w:tcPr>
          <w:p w14:paraId="5F72B4C3"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489" w:type="dxa"/>
          </w:tcPr>
          <w:p w14:paraId="4E8D9938"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0</w:t>
            </w:r>
          </w:p>
        </w:tc>
        <w:tc>
          <w:tcPr>
            <w:tcW w:w="555" w:type="dxa"/>
            <w:vAlign w:val="center"/>
          </w:tcPr>
          <w:p w14:paraId="293BE744" w14:textId="77777777" w:rsidR="00E14929" w:rsidRPr="008D6A12" w:rsidRDefault="00E14929" w:rsidP="00E14929">
            <w:pPr>
              <w:autoSpaceDE w:val="0"/>
              <w:autoSpaceDN w:val="0"/>
              <w:adjustRightInd w:val="0"/>
              <w:spacing w:before="60" w:after="60"/>
              <w:jc w:val="center"/>
              <w:rPr>
                <w:rFonts w:cs="Arial"/>
                <w:sz w:val="18"/>
                <w:szCs w:val="18"/>
              </w:rPr>
            </w:pPr>
            <w:r w:rsidRPr="008D6A12">
              <w:rPr>
                <w:rFonts w:cs="Arial"/>
                <w:sz w:val="18"/>
                <w:szCs w:val="18"/>
              </w:rPr>
              <w:t>10</w:t>
            </w:r>
          </w:p>
        </w:tc>
      </w:tr>
      <w:tr w:rsidR="00E14929" w14:paraId="2E4E024A" w14:textId="77777777" w:rsidTr="00E14929">
        <w:tc>
          <w:tcPr>
            <w:tcW w:w="1167" w:type="dxa"/>
            <w:vAlign w:val="center"/>
          </w:tcPr>
          <w:p w14:paraId="4D7EEA79" w14:textId="77777777" w:rsidR="00E14929" w:rsidRDefault="00E14929" w:rsidP="00E14929">
            <w:pPr>
              <w:autoSpaceDE w:val="0"/>
              <w:autoSpaceDN w:val="0"/>
              <w:adjustRightInd w:val="0"/>
              <w:spacing w:before="60" w:after="60"/>
              <w:jc w:val="both"/>
              <w:rPr>
                <w:rFonts w:cs="Arial"/>
                <w:sz w:val="18"/>
                <w:szCs w:val="18"/>
              </w:rPr>
            </w:pPr>
          </w:p>
        </w:tc>
        <w:tc>
          <w:tcPr>
            <w:tcW w:w="3162" w:type="dxa"/>
            <w:vAlign w:val="center"/>
          </w:tcPr>
          <w:p w14:paraId="18F609F0" w14:textId="77777777" w:rsidR="00E14929" w:rsidRPr="00AC6C96" w:rsidRDefault="00E14929" w:rsidP="00E14929">
            <w:pPr>
              <w:spacing w:before="60" w:after="60"/>
              <w:jc w:val="both"/>
              <w:rPr>
                <w:rFonts w:cs="Arial"/>
                <w:snapToGrid w:val="0"/>
                <w:color w:val="000000"/>
                <w:sz w:val="18"/>
                <w:szCs w:val="18"/>
              </w:rPr>
            </w:pPr>
          </w:p>
        </w:tc>
        <w:tc>
          <w:tcPr>
            <w:tcW w:w="863" w:type="dxa"/>
            <w:vAlign w:val="center"/>
          </w:tcPr>
          <w:p w14:paraId="31E7F7D5"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1B7056"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6B1516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6B8DE00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CD811B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482C2A30"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15B60A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0998ECF9"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C7C64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D0F5A8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010FDB3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85A54A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1C6E6BE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32F3F8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56A6305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0990F7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4AF3E36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67108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51F2C4E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6979411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6BC2E16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0466B149" w14:textId="77777777" w:rsidTr="00E14929">
        <w:tc>
          <w:tcPr>
            <w:tcW w:w="1167" w:type="dxa"/>
            <w:vAlign w:val="center"/>
          </w:tcPr>
          <w:p w14:paraId="01BA8AA8" w14:textId="5BF754ED" w:rsidR="00E14929" w:rsidRPr="004779DB" w:rsidRDefault="00E14929" w:rsidP="00E14929">
            <w:pPr>
              <w:autoSpaceDE w:val="0"/>
              <w:autoSpaceDN w:val="0"/>
              <w:adjustRightInd w:val="0"/>
              <w:spacing w:before="60" w:after="60"/>
              <w:jc w:val="both"/>
              <w:rPr>
                <w:rFonts w:cs="Arial"/>
                <w:sz w:val="18"/>
                <w:szCs w:val="18"/>
              </w:rPr>
            </w:pPr>
            <w:r w:rsidRPr="00EA2BDD">
              <w:rPr>
                <w:rFonts w:cs="Arial"/>
                <w:b/>
                <w:bCs/>
                <w:color w:val="000000"/>
                <w:sz w:val="18"/>
                <w:szCs w:val="18"/>
                <w:lang w:val="vi-VN" w:eastAsia="vi-VN"/>
              </w:rPr>
              <w:t>97.03</w:t>
            </w:r>
          </w:p>
        </w:tc>
        <w:tc>
          <w:tcPr>
            <w:tcW w:w="3162" w:type="dxa"/>
            <w:vAlign w:val="center"/>
          </w:tcPr>
          <w:p w14:paraId="6C66043A" w14:textId="3A8201B5" w:rsidR="00E14929" w:rsidRPr="00AC6C96" w:rsidRDefault="00E14929" w:rsidP="00E14929">
            <w:pPr>
              <w:spacing w:before="60" w:after="60"/>
              <w:jc w:val="both"/>
              <w:rPr>
                <w:rFonts w:cs="Arial"/>
                <w:snapToGrid w:val="0"/>
                <w:color w:val="000000"/>
                <w:sz w:val="18"/>
                <w:szCs w:val="18"/>
              </w:rPr>
            </w:pPr>
            <w:r w:rsidRPr="00EA2BDD">
              <w:rPr>
                <w:rFonts w:cs="Arial"/>
                <w:b/>
                <w:bCs/>
                <w:color w:val="000000"/>
                <w:sz w:val="18"/>
                <w:szCs w:val="18"/>
                <w:lang w:val="vi-VN" w:eastAsia="vi-VN"/>
              </w:rPr>
              <w:t>Original sculpture</w:t>
            </w:r>
            <w:r>
              <w:rPr>
                <w:rFonts w:cs="Arial"/>
                <w:b/>
                <w:bCs/>
                <w:color w:val="000000"/>
                <w:sz w:val="18"/>
                <w:szCs w:val="18"/>
                <w:lang w:val="vi-VN" w:eastAsia="vi-VN"/>
              </w:rPr>
              <w:t>s and statuary, in any material</w:t>
            </w:r>
          </w:p>
        </w:tc>
        <w:tc>
          <w:tcPr>
            <w:tcW w:w="863" w:type="dxa"/>
            <w:vAlign w:val="center"/>
          </w:tcPr>
          <w:p w14:paraId="20BD23EE"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18196F"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1E94851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42C2FEC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DB3F07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0B1C70C7"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D1F459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13BD1CF4"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90C7C7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F104B3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3F22FA6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BEC8DA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D02B91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C82E85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51834B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CABF62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C0DFDC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CD47B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7145B09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1995758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15CA13C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2A956A8F" w14:textId="77777777" w:rsidTr="00E14929">
        <w:tc>
          <w:tcPr>
            <w:tcW w:w="1167" w:type="dxa"/>
            <w:vAlign w:val="center"/>
          </w:tcPr>
          <w:p w14:paraId="72AC0320" w14:textId="77777777" w:rsidR="00E14929" w:rsidRPr="0093450C" w:rsidRDefault="00E14929" w:rsidP="00E14929">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9703.10.00</w:t>
            </w:r>
          </w:p>
        </w:tc>
        <w:tc>
          <w:tcPr>
            <w:tcW w:w="3162" w:type="dxa"/>
            <w:vAlign w:val="center"/>
          </w:tcPr>
          <w:p w14:paraId="4C00D903" w14:textId="77777777" w:rsidR="00E14929" w:rsidRPr="0063295E" w:rsidRDefault="00E14929" w:rsidP="00E14929">
            <w:pPr>
              <w:spacing w:before="60" w:after="60"/>
              <w:jc w:val="both"/>
              <w:rPr>
                <w:rFonts w:cs="Arial"/>
                <w:color w:val="000000"/>
                <w:sz w:val="18"/>
                <w:szCs w:val="18"/>
                <w:lang w:eastAsia="vi-VN"/>
              </w:rPr>
            </w:pPr>
            <w:r>
              <w:rPr>
                <w:rFonts w:cs="Arial"/>
                <w:color w:val="000000"/>
                <w:sz w:val="18"/>
                <w:szCs w:val="18"/>
                <w:lang w:eastAsia="vi-VN"/>
              </w:rPr>
              <w:t>- Of an age exceeding 100 years</w:t>
            </w:r>
          </w:p>
        </w:tc>
        <w:tc>
          <w:tcPr>
            <w:tcW w:w="863" w:type="dxa"/>
          </w:tcPr>
          <w:p w14:paraId="579221A1" w14:textId="77777777" w:rsidR="00E14929" w:rsidRPr="0093450C" w:rsidRDefault="00E14929" w:rsidP="00E14929">
            <w:pPr>
              <w:autoSpaceDE w:val="0"/>
              <w:autoSpaceDN w:val="0"/>
              <w:adjustRightInd w:val="0"/>
              <w:spacing w:before="60" w:after="60"/>
              <w:jc w:val="center"/>
              <w:rPr>
                <w:rFonts w:cs="Arial"/>
                <w:color w:val="000000"/>
                <w:sz w:val="18"/>
                <w:szCs w:val="18"/>
                <w:lang w:val="vi-VN" w:eastAsia="vi-VN"/>
              </w:rPr>
            </w:pPr>
            <w:r w:rsidRPr="0093450C">
              <w:rPr>
                <w:rFonts w:cs="Arial"/>
                <w:color w:val="000000"/>
                <w:sz w:val="18"/>
                <w:szCs w:val="18"/>
                <w:lang w:val="vi-VN" w:eastAsia="vi-VN"/>
              </w:rPr>
              <w:t>unit</w:t>
            </w:r>
          </w:p>
        </w:tc>
        <w:tc>
          <w:tcPr>
            <w:tcW w:w="555" w:type="dxa"/>
            <w:shd w:val="clear" w:color="auto" w:fill="FFFFFF" w:themeFill="background1"/>
            <w:vAlign w:val="center"/>
          </w:tcPr>
          <w:p w14:paraId="1C20F9A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7" w:type="dxa"/>
            <w:vAlign w:val="center"/>
          </w:tcPr>
          <w:p w14:paraId="38163F2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5</w:t>
            </w:r>
          </w:p>
        </w:tc>
        <w:tc>
          <w:tcPr>
            <w:tcW w:w="567" w:type="dxa"/>
            <w:vAlign w:val="center"/>
          </w:tcPr>
          <w:p w14:paraId="4882947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vAlign w:val="center"/>
          </w:tcPr>
          <w:p w14:paraId="5485668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4" w:type="dxa"/>
            <w:vAlign w:val="center"/>
          </w:tcPr>
          <w:p w14:paraId="1CBB1AB8" w14:textId="36890A9F"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sz w:val="18"/>
                <w:szCs w:val="18"/>
              </w:rPr>
              <w:t>0</w:t>
            </w:r>
          </w:p>
        </w:tc>
        <w:tc>
          <w:tcPr>
            <w:tcW w:w="566" w:type="dxa"/>
            <w:shd w:val="clear" w:color="auto" w:fill="auto"/>
            <w:vAlign w:val="center"/>
          </w:tcPr>
          <w:p w14:paraId="50FCB7D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99" w:type="dxa"/>
            <w:shd w:val="clear" w:color="auto" w:fill="FFFFFF" w:themeFill="background1"/>
            <w:vAlign w:val="center"/>
          </w:tcPr>
          <w:p w14:paraId="0A26B43E"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9DD53E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vAlign w:val="center"/>
          </w:tcPr>
          <w:p w14:paraId="0AE903F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284ABB6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tcPr>
          <w:p w14:paraId="56053F7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auto"/>
          </w:tcPr>
          <w:p w14:paraId="2261275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tcPr>
          <w:p w14:paraId="042E8C9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tcPr>
          <w:p w14:paraId="08D47D3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6" w:type="dxa"/>
            <w:shd w:val="clear" w:color="auto" w:fill="FFFFFF" w:themeFill="background1"/>
          </w:tcPr>
          <w:p w14:paraId="5AD439D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5" w:type="dxa"/>
          </w:tcPr>
          <w:p w14:paraId="1ABCA46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5" w:type="dxa"/>
            <w:shd w:val="clear" w:color="auto" w:fill="FFFFFF" w:themeFill="background1"/>
          </w:tcPr>
          <w:p w14:paraId="51FD054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72C11FA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489" w:type="dxa"/>
          </w:tcPr>
          <w:p w14:paraId="75E945B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5" w:type="dxa"/>
            <w:vAlign w:val="center"/>
          </w:tcPr>
          <w:p w14:paraId="1123EF0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10</w:t>
            </w:r>
          </w:p>
        </w:tc>
      </w:tr>
      <w:tr w:rsidR="00E14929" w14:paraId="09ABF16F" w14:textId="77777777" w:rsidTr="00E14929">
        <w:tc>
          <w:tcPr>
            <w:tcW w:w="1167" w:type="dxa"/>
            <w:vAlign w:val="center"/>
          </w:tcPr>
          <w:p w14:paraId="4125BE53" w14:textId="77777777" w:rsidR="00E14929" w:rsidRPr="0093450C" w:rsidRDefault="00E14929" w:rsidP="00E1492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9703.90.00</w:t>
            </w:r>
          </w:p>
        </w:tc>
        <w:tc>
          <w:tcPr>
            <w:tcW w:w="3162" w:type="dxa"/>
            <w:vAlign w:val="center"/>
          </w:tcPr>
          <w:p w14:paraId="60034FD7" w14:textId="77777777" w:rsidR="00E14929" w:rsidRPr="0093450C" w:rsidRDefault="00E14929" w:rsidP="00E14929">
            <w:pPr>
              <w:spacing w:before="60" w:after="60"/>
              <w:jc w:val="both"/>
              <w:rPr>
                <w:rFonts w:cs="Arial"/>
                <w:color w:val="000000"/>
                <w:sz w:val="18"/>
                <w:szCs w:val="18"/>
                <w:lang w:val="vi-VN" w:eastAsia="vi-VN"/>
              </w:rPr>
            </w:pPr>
            <w:r>
              <w:rPr>
                <w:rFonts w:cs="Arial"/>
                <w:snapToGrid w:val="0"/>
                <w:color w:val="000000"/>
                <w:sz w:val="18"/>
                <w:szCs w:val="18"/>
              </w:rPr>
              <w:t>- Other</w:t>
            </w:r>
          </w:p>
        </w:tc>
        <w:tc>
          <w:tcPr>
            <w:tcW w:w="863" w:type="dxa"/>
          </w:tcPr>
          <w:p w14:paraId="7A1AD533" w14:textId="77777777" w:rsidR="00E14929" w:rsidRPr="0093450C" w:rsidRDefault="00E14929" w:rsidP="00E14929">
            <w:pPr>
              <w:autoSpaceDE w:val="0"/>
              <w:autoSpaceDN w:val="0"/>
              <w:adjustRightInd w:val="0"/>
              <w:spacing w:before="60" w:after="60"/>
              <w:jc w:val="center"/>
              <w:rPr>
                <w:rFonts w:cs="Arial"/>
                <w:color w:val="000000"/>
                <w:sz w:val="18"/>
                <w:szCs w:val="18"/>
                <w:lang w:val="vi-VN" w:eastAsia="vi-VN"/>
              </w:rPr>
            </w:pPr>
            <w:r w:rsidRPr="0093450C">
              <w:rPr>
                <w:rFonts w:cs="Arial"/>
                <w:color w:val="000000"/>
                <w:sz w:val="18"/>
                <w:szCs w:val="18"/>
                <w:lang w:val="vi-VN" w:eastAsia="vi-VN"/>
              </w:rPr>
              <w:t>unit</w:t>
            </w:r>
          </w:p>
        </w:tc>
        <w:tc>
          <w:tcPr>
            <w:tcW w:w="555" w:type="dxa"/>
            <w:shd w:val="clear" w:color="auto" w:fill="FFFFFF" w:themeFill="background1"/>
            <w:vAlign w:val="center"/>
          </w:tcPr>
          <w:p w14:paraId="72720D8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7" w:type="dxa"/>
            <w:vAlign w:val="center"/>
          </w:tcPr>
          <w:p w14:paraId="1C7D9B3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5</w:t>
            </w:r>
          </w:p>
        </w:tc>
        <w:tc>
          <w:tcPr>
            <w:tcW w:w="567" w:type="dxa"/>
            <w:vAlign w:val="center"/>
          </w:tcPr>
          <w:p w14:paraId="19B9004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vAlign w:val="center"/>
          </w:tcPr>
          <w:p w14:paraId="694C4F1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4" w:type="dxa"/>
            <w:vAlign w:val="center"/>
          </w:tcPr>
          <w:p w14:paraId="2F8371D6" w14:textId="5CF47A8E"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sz w:val="18"/>
                <w:szCs w:val="18"/>
              </w:rPr>
              <w:t>0</w:t>
            </w:r>
          </w:p>
        </w:tc>
        <w:tc>
          <w:tcPr>
            <w:tcW w:w="566" w:type="dxa"/>
            <w:shd w:val="clear" w:color="auto" w:fill="auto"/>
            <w:vAlign w:val="center"/>
          </w:tcPr>
          <w:p w14:paraId="60B2ECF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99" w:type="dxa"/>
            <w:shd w:val="clear" w:color="auto" w:fill="FFFFFF" w:themeFill="background1"/>
            <w:vAlign w:val="center"/>
          </w:tcPr>
          <w:p w14:paraId="4B39B1D9"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F689DC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vAlign w:val="center"/>
          </w:tcPr>
          <w:p w14:paraId="6B7AEF1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6632CD3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tcPr>
          <w:p w14:paraId="45F7E06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auto"/>
          </w:tcPr>
          <w:p w14:paraId="5168509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shd w:val="clear" w:color="auto" w:fill="FFFFFF" w:themeFill="background1"/>
          </w:tcPr>
          <w:p w14:paraId="29E993A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66" w:type="dxa"/>
          </w:tcPr>
          <w:p w14:paraId="00D1D70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6" w:type="dxa"/>
            <w:shd w:val="clear" w:color="auto" w:fill="FFFFFF" w:themeFill="background1"/>
          </w:tcPr>
          <w:p w14:paraId="0D337A0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5" w:type="dxa"/>
          </w:tcPr>
          <w:p w14:paraId="0ADCCE1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5" w:type="dxa"/>
            <w:shd w:val="clear" w:color="auto" w:fill="FFFFFF" w:themeFill="background1"/>
          </w:tcPr>
          <w:p w14:paraId="53D9FC4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tcPr>
          <w:p w14:paraId="6CB0751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489" w:type="dxa"/>
          </w:tcPr>
          <w:p w14:paraId="4889D3F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0</w:t>
            </w:r>
          </w:p>
        </w:tc>
        <w:tc>
          <w:tcPr>
            <w:tcW w:w="555" w:type="dxa"/>
            <w:vAlign w:val="center"/>
          </w:tcPr>
          <w:p w14:paraId="6A95A37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sz w:val="18"/>
                <w:szCs w:val="18"/>
              </w:rPr>
              <w:t>10</w:t>
            </w:r>
          </w:p>
        </w:tc>
      </w:tr>
      <w:tr w:rsidR="00E14929" w14:paraId="086350B7" w14:textId="77777777" w:rsidTr="00E14929">
        <w:tc>
          <w:tcPr>
            <w:tcW w:w="1167" w:type="dxa"/>
            <w:vAlign w:val="center"/>
          </w:tcPr>
          <w:p w14:paraId="2459D876" w14:textId="77777777" w:rsidR="00E14929" w:rsidRPr="00EA2BDD" w:rsidRDefault="00E14929" w:rsidP="00E14929">
            <w:pPr>
              <w:autoSpaceDE w:val="0"/>
              <w:autoSpaceDN w:val="0"/>
              <w:adjustRightInd w:val="0"/>
              <w:spacing w:before="60" w:after="60"/>
              <w:jc w:val="both"/>
              <w:rPr>
                <w:rFonts w:cs="Arial"/>
                <w:b/>
                <w:bCs/>
                <w:color w:val="000000"/>
                <w:sz w:val="18"/>
                <w:szCs w:val="18"/>
                <w:lang w:val="vi-VN" w:eastAsia="vi-VN"/>
              </w:rPr>
            </w:pPr>
          </w:p>
        </w:tc>
        <w:tc>
          <w:tcPr>
            <w:tcW w:w="3162" w:type="dxa"/>
            <w:vAlign w:val="center"/>
          </w:tcPr>
          <w:p w14:paraId="25D1F5FE" w14:textId="77777777" w:rsidR="00E14929" w:rsidRPr="00EA2BDD" w:rsidRDefault="00E14929" w:rsidP="00E14929">
            <w:pPr>
              <w:spacing w:before="60" w:after="60"/>
              <w:jc w:val="both"/>
              <w:rPr>
                <w:rFonts w:cs="Arial"/>
                <w:b/>
                <w:bCs/>
                <w:color w:val="000000"/>
                <w:sz w:val="18"/>
                <w:szCs w:val="18"/>
                <w:lang w:val="vi-VN" w:eastAsia="vi-VN"/>
              </w:rPr>
            </w:pPr>
          </w:p>
        </w:tc>
        <w:tc>
          <w:tcPr>
            <w:tcW w:w="863" w:type="dxa"/>
            <w:vAlign w:val="center"/>
          </w:tcPr>
          <w:p w14:paraId="02D6E3EC" w14:textId="77777777" w:rsidR="00E14929" w:rsidRPr="0093450C" w:rsidRDefault="00E14929" w:rsidP="00E14929">
            <w:pPr>
              <w:autoSpaceDE w:val="0"/>
              <w:autoSpaceDN w:val="0"/>
              <w:adjustRightInd w:val="0"/>
              <w:spacing w:before="60" w:after="60"/>
              <w:jc w:val="center"/>
              <w:rPr>
                <w:rFonts w:cs="Arial"/>
                <w:color w:val="000000"/>
                <w:sz w:val="18"/>
                <w:szCs w:val="18"/>
                <w:lang w:val="vi-VN" w:eastAsia="vi-VN"/>
              </w:rPr>
            </w:pPr>
          </w:p>
        </w:tc>
        <w:tc>
          <w:tcPr>
            <w:tcW w:w="555" w:type="dxa"/>
            <w:shd w:val="clear" w:color="auto" w:fill="FFFFFF" w:themeFill="background1"/>
            <w:vAlign w:val="center"/>
          </w:tcPr>
          <w:p w14:paraId="08F295A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5D62DA2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34577EB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BA4453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0800EF15"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6E0BBC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16901E74"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1ED103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E942A8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452F81D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95BD7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D91A72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7C6CD8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0C8653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2E0351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7E61971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EDF7C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4446ECD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6FF9281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44839E7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7598B171" w14:textId="77777777" w:rsidTr="00E14929">
        <w:tc>
          <w:tcPr>
            <w:tcW w:w="1167" w:type="dxa"/>
            <w:vAlign w:val="center"/>
          </w:tcPr>
          <w:p w14:paraId="651C3E44" w14:textId="77777777" w:rsidR="00E14929" w:rsidRPr="004779DB" w:rsidRDefault="00E14929" w:rsidP="00E14929">
            <w:pPr>
              <w:autoSpaceDE w:val="0"/>
              <w:autoSpaceDN w:val="0"/>
              <w:adjustRightInd w:val="0"/>
              <w:spacing w:before="60" w:after="60"/>
              <w:jc w:val="both"/>
              <w:rPr>
                <w:rFonts w:cs="Arial"/>
                <w:sz w:val="18"/>
                <w:szCs w:val="18"/>
              </w:rPr>
            </w:pPr>
            <w:r w:rsidRPr="00EA2BDD">
              <w:rPr>
                <w:rFonts w:cs="Arial"/>
                <w:b/>
                <w:bCs/>
                <w:color w:val="000000"/>
                <w:sz w:val="18"/>
                <w:szCs w:val="18"/>
                <w:lang w:val="vi-VN" w:eastAsia="vi-VN"/>
              </w:rPr>
              <w:t>9704.00.00</w:t>
            </w:r>
          </w:p>
        </w:tc>
        <w:tc>
          <w:tcPr>
            <w:tcW w:w="3162" w:type="dxa"/>
            <w:vAlign w:val="center"/>
          </w:tcPr>
          <w:p w14:paraId="078DA2FA" w14:textId="66235A2C" w:rsidR="00E14929" w:rsidRPr="00AC6C96" w:rsidRDefault="00E14929" w:rsidP="00E14929">
            <w:pPr>
              <w:spacing w:before="60" w:after="60"/>
              <w:jc w:val="both"/>
              <w:rPr>
                <w:rFonts w:cs="Arial"/>
                <w:snapToGrid w:val="0"/>
                <w:color w:val="000000"/>
                <w:sz w:val="18"/>
                <w:szCs w:val="18"/>
              </w:rPr>
            </w:pPr>
            <w:r w:rsidRPr="00EA2BDD">
              <w:rPr>
                <w:rFonts w:cs="Arial"/>
                <w:b/>
                <w:bCs/>
                <w:color w:val="000000"/>
                <w:sz w:val="18"/>
                <w:szCs w:val="18"/>
                <w:lang w:val="vi-VN" w:eastAsia="vi-VN"/>
              </w:rPr>
              <w:t>Postage or revenue stamps, stamp</w:t>
            </w:r>
            <w:r>
              <w:rPr>
                <w:rFonts w:cs="Arial"/>
                <w:b/>
                <w:bCs/>
                <w:color w:val="000000"/>
                <w:sz w:val="18"/>
                <w:szCs w:val="18"/>
                <w:lang w:val="vi-VN" w:eastAsia="vi-VN"/>
              </w:rPr>
              <w:t>-</w:t>
            </w:r>
            <w:r w:rsidRPr="00EA2BDD">
              <w:rPr>
                <w:rFonts w:cs="Arial"/>
                <w:b/>
                <w:bCs/>
                <w:color w:val="000000"/>
                <w:sz w:val="18"/>
                <w:szCs w:val="18"/>
                <w:lang w:val="vi-VN" w:eastAsia="vi-VN"/>
              </w:rPr>
              <w:t>postmarks, first</w:t>
            </w:r>
            <w:r>
              <w:rPr>
                <w:rFonts w:cs="Arial"/>
                <w:b/>
                <w:bCs/>
                <w:color w:val="000000"/>
                <w:sz w:val="18"/>
                <w:szCs w:val="18"/>
                <w:lang w:val="vi-VN" w:eastAsia="vi-VN"/>
              </w:rPr>
              <w:t>-</w:t>
            </w:r>
            <w:r w:rsidRPr="00EA2BDD">
              <w:rPr>
                <w:rFonts w:cs="Arial"/>
                <w:b/>
                <w:bCs/>
                <w:color w:val="000000"/>
                <w:sz w:val="18"/>
                <w:szCs w:val="18"/>
                <w:lang w:val="vi-VN" w:eastAsia="vi-VN"/>
              </w:rPr>
              <w:t>day covers, postal stationery (st</w:t>
            </w:r>
            <w:r>
              <w:rPr>
                <w:rFonts w:cs="Arial"/>
                <w:b/>
                <w:bCs/>
                <w:color w:val="000000"/>
                <w:sz w:val="18"/>
                <w:szCs w:val="18"/>
                <w:lang w:val="vi-VN" w:eastAsia="vi-VN"/>
              </w:rPr>
              <w:t>amped paper) and the like, used</w:t>
            </w:r>
            <w:r w:rsidRPr="00EA2BDD">
              <w:rPr>
                <w:rFonts w:cs="Arial"/>
                <w:b/>
                <w:bCs/>
                <w:color w:val="000000"/>
                <w:sz w:val="18"/>
                <w:szCs w:val="18"/>
                <w:lang w:val="vi-VN" w:eastAsia="vi-VN"/>
              </w:rPr>
              <w:t xml:space="preserve"> </w:t>
            </w:r>
            <w:r>
              <w:rPr>
                <w:rFonts w:cs="Arial"/>
                <w:b/>
                <w:bCs/>
                <w:color w:val="000000"/>
                <w:sz w:val="18"/>
                <w:szCs w:val="18"/>
                <w:lang w:val="vi-VN" w:eastAsia="vi-VN"/>
              </w:rPr>
              <w:t xml:space="preserve">or </w:t>
            </w:r>
            <w:r w:rsidRPr="00EA2BDD">
              <w:rPr>
                <w:rFonts w:cs="Arial"/>
                <w:b/>
                <w:bCs/>
                <w:color w:val="000000"/>
                <w:sz w:val="18"/>
                <w:szCs w:val="18"/>
                <w:lang w:val="vi-VN" w:eastAsia="vi-VN"/>
              </w:rPr>
              <w:t>unused, other than those of heading 49.07</w:t>
            </w:r>
          </w:p>
        </w:tc>
        <w:tc>
          <w:tcPr>
            <w:tcW w:w="863" w:type="dxa"/>
            <w:vAlign w:val="center"/>
          </w:tcPr>
          <w:p w14:paraId="5FB2165A"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r w:rsidRPr="0093450C">
              <w:rPr>
                <w:rFonts w:cs="Arial"/>
                <w:color w:val="000000"/>
                <w:sz w:val="18"/>
                <w:szCs w:val="18"/>
                <w:lang w:val="vi-VN" w:eastAsia="vi-VN"/>
              </w:rPr>
              <w:t>unit</w:t>
            </w:r>
          </w:p>
        </w:tc>
        <w:tc>
          <w:tcPr>
            <w:tcW w:w="555" w:type="dxa"/>
            <w:shd w:val="clear" w:color="auto" w:fill="FFFFFF" w:themeFill="background1"/>
            <w:vAlign w:val="center"/>
          </w:tcPr>
          <w:p w14:paraId="4E106A1D"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20</w:t>
            </w:r>
          </w:p>
        </w:tc>
        <w:tc>
          <w:tcPr>
            <w:tcW w:w="567" w:type="dxa"/>
            <w:vAlign w:val="center"/>
          </w:tcPr>
          <w:p w14:paraId="66C3B83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30</w:t>
            </w:r>
          </w:p>
        </w:tc>
        <w:tc>
          <w:tcPr>
            <w:tcW w:w="567" w:type="dxa"/>
            <w:vAlign w:val="center"/>
          </w:tcPr>
          <w:p w14:paraId="7D7E31F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D4F24AC" w14:textId="104C83F5" w:rsidR="00E14929" w:rsidRPr="00E14929" w:rsidRDefault="00E14929" w:rsidP="00E1492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4" w:type="dxa"/>
            <w:vAlign w:val="center"/>
          </w:tcPr>
          <w:p w14:paraId="103EBBD2" w14:textId="0AE16692"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51B818F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1EA2A5FB"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C6576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34135C9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65D2D3D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41666B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4A6EE1AE" w14:textId="25FDD2FB" w:rsidR="00E14929" w:rsidRPr="00D70086" w:rsidRDefault="00E14929" w:rsidP="00E1492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6" w:type="dxa"/>
            <w:shd w:val="clear" w:color="auto" w:fill="FFFFFF" w:themeFill="background1"/>
            <w:vAlign w:val="center"/>
          </w:tcPr>
          <w:p w14:paraId="1AD4A55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6AD76E8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65B89AF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761DF93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76EF1DC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4E574BD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06064A0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3A51F7B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15593F4C" w14:textId="77777777" w:rsidTr="00E14929">
        <w:tc>
          <w:tcPr>
            <w:tcW w:w="1167" w:type="dxa"/>
            <w:vAlign w:val="center"/>
          </w:tcPr>
          <w:p w14:paraId="7DDC4252" w14:textId="77777777" w:rsidR="00E14929" w:rsidRPr="004779DB" w:rsidRDefault="00E14929" w:rsidP="00E14929">
            <w:pPr>
              <w:autoSpaceDE w:val="0"/>
              <w:autoSpaceDN w:val="0"/>
              <w:adjustRightInd w:val="0"/>
              <w:spacing w:before="60" w:after="60"/>
              <w:jc w:val="both"/>
              <w:rPr>
                <w:rFonts w:cs="Arial"/>
                <w:sz w:val="18"/>
                <w:szCs w:val="18"/>
              </w:rPr>
            </w:pPr>
          </w:p>
        </w:tc>
        <w:tc>
          <w:tcPr>
            <w:tcW w:w="3162" w:type="dxa"/>
            <w:vAlign w:val="center"/>
          </w:tcPr>
          <w:p w14:paraId="05E930D0" w14:textId="77777777" w:rsidR="00E14929" w:rsidRPr="00AC6C96" w:rsidRDefault="00E14929" w:rsidP="00E14929">
            <w:pPr>
              <w:spacing w:before="60" w:after="60"/>
              <w:jc w:val="both"/>
              <w:rPr>
                <w:rFonts w:cs="Arial"/>
                <w:snapToGrid w:val="0"/>
                <w:color w:val="000000"/>
                <w:sz w:val="18"/>
                <w:szCs w:val="18"/>
              </w:rPr>
            </w:pPr>
          </w:p>
        </w:tc>
        <w:tc>
          <w:tcPr>
            <w:tcW w:w="863" w:type="dxa"/>
            <w:vAlign w:val="center"/>
          </w:tcPr>
          <w:p w14:paraId="5E025A20"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48712B"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452A358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7F54F4C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9405E7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3575277E"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A78D70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38DE019C"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F07DE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01A3A7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2942C32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14463D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7B5FD7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BC90B4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4AC29AA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6B4D0A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01B5E03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67DC1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607297E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273B337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5324A4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6F30022E" w14:textId="77777777" w:rsidTr="00E14929">
        <w:tc>
          <w:tcPr>
            <w:tcW w:w="1167" w:type="dxa"/>
            <w:vAlign w:val="center"/>
          </w:tcPr>
          <w:p w14:paraId="1BDDF97D" w14:textId="77777777" w:rsidR="00E14929" w:rsidRPr="004779DB" w:rsidRDefault="00E14929" w:rsidP="00E14929">
            <w:pPr>
              <w:autoSpaceDE w:val="0"/>
              <w:autoSpaceDN w:val="0"/>
              <w:adjustRightInd w:val="0"/>
              <w:spacing w:before="60" w:after="60"/>
              <w:jc w:val="both"/>
              <w:rPr>
                <w:rFonts w:cs="Arial"/>
                <w:sz w:val="18"/>
                <w:szCs w:val="18"/>
              </w:rPr>
            </w:pPr>
            <w:r w:rsidRPr="00EA2BDD">
              <w:rPr>
                <w:rFonts w:cs="Arial"/>
                <w:b/>
                <w:bCs/>
                <w:color w:val="000000"/>
                <w:sz w:val="18"/>
                <w:szCs w:val="18"/>
                <w:lang w:val="vi-VN" w:eastAsia="vi-VN"/>
              </w:rPr>
              <w:t>97.05</w:t>
            </w:r>
          </w:p>
        </w:tc>
        <w:tc>
          <w:tcPr>
            <w:tcW w:w="3162" w:type="dxa"/>
            <w:vAlign w:val="center"/>
          </w:tcPr>
          <w:p w14:paraId="2DB8F0B3" w14:textId="75472D7C" w:rsidR="00E14929" w:rsidRPr="00AC6C96" w:rsidRDefault="00E14929" w:rsidP="00E14929">
            <w:pPr>
              <w:spacing w:before="60" w:after="60"/>
              <w:jc w:val="both"/>
              <w:rPr>
                <w:rFonts w:cs="Arial"/>
                <w:snapToGrid w:val="0"/>
                <w:color w:val="000000"/>
                <w:sz w:val="18"/>
                <w:szCs w:val="18"/>
              </w:rPr>
            </w:pPr>
            <w:r w:rsidRPr="00EA2BDD">
              <w:rPr>
                <w:rFonts w:cs="Arial"/>
                <w:b/>
                <w:bCs/>
                <w:color w:val="000000"/>
                <w:sz w:val="18"/>
                <w:szCs w:val="18"/>
                <w:lang w:val="vi-VN" w:eastAsia="vi-VN"/>
              </w:rPr>
              <w:t xml:space="preserve">Collections and collectors' pieces of zoological, botanical, mineralogical, anatomical, </w:t>
            </w:r>
            <w:r w:rsidRPr="00EA2BDD">
              <w:rPr>
                <w:rFonts w:cs="Arial"/>
                <w:b/>
                <w:bCs/>
                <w:color w:val="000000"/>
                <w:sz w:val="18"/>
                <w:szCs w:val="18"/>
                <w:lang w:val="vi-VN" w:eastAsia="vi-VN"/>
              </w:rPr>
              <w:lastRenderedPageBreak/>
              <w:t>historical, archeological, paleontological, ethnographic or numismatic interest</w:t>
            </w:r>
          </w:p>
        </w:tc>
        <w:tc>
          <w:tcPr>
            <w:tcW w:w="863" w:type="dxa"/>
            <w:vAlign w:val="center"/>
          </w:tcPr>
          <w:p w14:paraId="2AF6D706" w14:textId="77777777" w:rsidR="00E14929" w:rsidRPr="0093450C"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A3CC68"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8E599B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7B468C1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C7A532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5BD513E6"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18694DC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1AD88782"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FD3480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77E875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C1BC06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FB0B2B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48C4F00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638CBF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0BF61FB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C2ABC6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0E8A222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4D9D5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109AFF8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2548E85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7905D10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78111B17" w14:textId="77777777" w:rsidTr="00E14929">
        <w:tc>
          <w:tcPr>
            <w:tcW w:w="1167" w:type="dxa"/>
            <w:vAlign w:val="center"/>
          </w:tcPr>
          <w:p w14:paraId="1FD0916E" w14:textId="77777777" w:rsidR="00E14929" w:rsidRPr="004779DB" w:rsidRDefault="00E14929" w:rsidP="00E14929">
            <w:pPr>
              <w:autoSpaceDE w:val="0"/>
              <w:autoSpaceDN w:val="0"/>
              <w:adjustRightInd w:val="0"/>
              <w:spacing w:before="60" w:after="60"/>
              <w:jc w:val="both"/>
              <w:rPr>
                <w:rFonts w:cs="Arial"/>
                <w:sz w:val="18"/>
                <w:szCs w:val="18"/>
              </w:rPr>
            </w:pPr>
            <w:r w:rsidRPr="001E246E">
              <w:rPr>
                <w:rFonts w:cs="Arial"/>
                <w:bCs/>
                <w:color w:val="000000"/>
                <w:sz w:val="18"/>
                <w:szCs w:val="18"/>
                <w:lang w:eastAsia="vi-VN"/>
              </w:rPr>
              <w:t>9705.</w:t>
            </w:r>
            <w:r>
              <w:rPr>
                <w:rFonts w:cs="Arial"/>
                <w:bCs/>
                <w:color w:val="000000"/>
                <w:sz w:val="18"/>
                <w:szCs w:val="18"/>
                <w:lang w:eastAsia="vi-VN"/>
              </w:rPr>
              <w:t>10.00</w:t>
            </w:r>
          </w:p>
        </w:tc>
        <w:tc>
          <w:tcPr>
            <w:tcW w:w="3162" w:type="dxa"/>
            <w:vAlign w:val="center"/>
          </w:tcPr>
          <w:p w14:paraId="1F67E009"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Collections and collectors’ pieces of archaeological, ethnographic or historical interest</w:t>
            </w:r>
          </w:p>
        </w:tc>
        <w:tc>
          <w:tcPr>
            <w:tcW w:w="863" w:type="dxa"/>
            <w:vAlign w:val="center"/>
          </w:tcPr>
          <w:p w14:paraId="6F0A8026"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00E32B91"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260B139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11FB97B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7BF8499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7F2C22F2"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5B45948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175FC734"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69C64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04E9122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C69182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6D0C21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71B4086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22B291B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378DB62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5291123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227495F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6DAA9B6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45184A0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4FDCF4B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6AA5DCB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4C0A00C7" w14:textId="77777777" w:rsidTr="00E14929">
        <w:tc>
          <w:tcPr>
            <w:tcW w:w="1167" w:type="dxa"/>
            <w:vAlign w:val="center"/>
          </w:tcPr>
          <w:p w14:paraId="43492D8D" w14:textId="77777777" w:rsidR="00E14929" w:rsidRPr="004779DB" w:rsidRDefault="00E14929" w:rsidP="00E14929">
            <w:pPr>
              <w:autoSpaceDE w:val="0"/>
              <w:autoSpaceDN w:val="0"/>
              <w:adjustRightInd w:val="0"/>
              <w:spacing w:before="60" w:after="60"/>
              <w:jc w:val="both"/>
              <w:rPr>
                <w:rFonts w:cs="Arial"/>
                <w:sz w:val="18"/>
                <w:szCs w:val="18"/>
              </w:rPr>
            </w:pPr>
          </w:p>
        </w:tc>
        <w:tc>
          <w:tcPr>
            <w:tcW w:w="3162" w:type="dxa"/>
            <w:vAlign w:val="center"/>
          </w:tcPr>
          <w:p w14:paraId="69655F26" w14:textId="46A8F6A4" w:rsidR="00E14929" w:rsidRPr="00E14929" w:rsidRDefault="00E14929" w:rsidP="00E14929">
            <w:pPr>
              <w:spacing w:before="60" w:after="60"/>
              <w:jc w:val="both"/>
              <w:rPr>
                <w:rFonts w:cs="Arial"/>
                <w:snapToGrid w:val="0"/>
                <w:color w:val="000000"/>
                <w:sz w:val="18"/>
                <w:szCs w:val="18"/>
                <w:lang w:val="vi-VN"/>
              </w:rPr>
            </w:pPr>
            <w:r>
              <w:rPr>
                <w:rFonts w:cs="Arial"/>
                <w:snapToGrid w:val="0"/>
                <w:color w:val="000000"/>
                <w:sz w:val="18"/>
                <w:szCs w:val="18"/>
              </w:rPr>
              <w:t>- Collections and collectors’ pieces of zoological, botanical, mineralogical, anatomical or paleontological interest</w:t>
            </w:r>
            <w:r>
              <w:rPr>
                <w:rFonts w:cs="Arial"/>
                <w:snapToGrid w:val="0"/>
                <w:color w:val="000000"/>
                <w:sz w:val="18"/>
                <w:szCs w:val="18"/>
                <w:lang w:val="vi-VN"/>
              </w:rPr>
              <w:t>:</w:t>
            </w:r>
          </w:p>
        </w:tc>
        <w:tc>
          <w:tcPr>
            <w:tcW w:w="863" w:type="dxa"/>
            <w:vAlign w:val="center"/>
          </w:tcPr>
          <w:p w14:paraId="71002857"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189542"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022BE0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4FDFC23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62B9FD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62A0B341"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A09B9E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722CAA7A"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694FDF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DE9E2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5366205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FF2E80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4BCCA4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9AA0A2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5B54185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437895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19CBB7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D10E3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331C089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5583295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3D5617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046AC02D" w14:textId="77777777" w:rsidTr="00E14929">
        <w:tc>
          <w:tcPr>
            <w:tcW w:w="1167" w:type="dxa"/>
            <w:vAlign w:val="center"/>
          </w:tcPr>
          <w:p w14:paraId="36CCC29D" w14:textId="77777777" w:rsidR="00E14929" w:rsidRPr="004779DB" w:rsidRDefault="00E14929" w:rsidP="00E14929">
            <w:pPr>
              <w:autoSpaceDE w:val="0"/>
              <w:autoSpaceDN w:val="0"/>
              <w:adjustRightInd w:val="0"/>
              <w:spacing w:before="60" w:after="60"/>
              <w:jc w:val="both"/>
              <w:rPr>
                <w:rFonts w:cs="Arial"/>
                <w:sz w:val="18"/>
                <w:szCs w:val="18"/>
              </w:rPr>
            </w:pPr>
            <w:r>
              <w:rPr>
                <w:rFonts w:cs="Arial"/>
                <w:sz w:val="18"/>
                <w:szCs w:val="18"/>
              </w:rPr>
              <w:t>9705.21.00</w:t>
            </w:r>
          </w:p>
        </w:tc>
        <w:tc>
          <w:tcPr>
            <w:tcW w:w="3162" w:type="dxa"/>
            <w:vAlign w:val="center"/>
          </w:tcPr>
          <w:p w14:paraId="6852BF39"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 Human specimens and parts thereof</w:t>
            </w:r>
          </w:p>
        </w:tc>
        <w:tc>
          <w:tcPr>
            <w:tcW w:w="863" w:type="dxa"/>
            <w:vAlign w:val="center"/>
          </w:tcPr>
          <w:p w14:paraId="497EE4C5"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241B2519"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406AE72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6032B06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13A6A5E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7B376F1F"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18AF012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0CCC2FFB"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059588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EA4CF5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23B2EFD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22A887B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366A50B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27A6636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35403CB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7C66DBB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110849D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0605538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156187F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59AA754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7B6247D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7B389CFB" w14:textId="77777777" w:rsidTr="00E14929">
        <w:tc>
          <w:tcPr>
            <w:tcW w:w="1167" w:type="dxa"/>
          </w:tcPr>
          <w:p w14:paraId="0E5B3353" w14:textId="77777777" w:rsidR="00E14929" w:rsidRPr="004779DB" w:rsidRDefault="00E14929" w:rsidP="00E14929">
            <w:pPr>
              <w:autoSpaceDE w:val="0"/>
              <w:autoSpaceDN w:val="0"/>
              <w:adjustRightInd w:val="0"/>
              <w:spacing w:before="60" w:after="60"/>
              <w:jc w:val="both"/>
              <w:rPr>
                <w:rFonts w:cs="Arial"/>
                <w:sz w:val="18"/>
                <w:szCs w:val="18"/>
              </w:rPr>
            </w:pPr>
            <w:r w:rsidRPr="00E667B5">
              <w:rPr>
                <w:rFonts w:cs="Arial"/>
                <w:sz w:val="18"/>
                <w:szCs w:val="18"/>
              </w:rPr>
              <w:t>9705.2</w:t>
            </w:r>
            <w:r>
              <w:rPr>
                <w:rFonts w:cs="Arial"/>
                <w:sz w:val="18"/>
                <w:szCs w:val="18"/>
              </w:rPr>
              <w:t>2</w:t>
            </w:r>
            <w:r w:rsidRPr="00E667B5">
              <w:rPr>
                <w:rFonts w:cs="Arial"/>
                <w:sz w:val="18"/>
                <w:szCs w:val="18"/>
              </w:rPr>
              <w:t>.00</w:t>
            </w:r>
          </w:p>
        </w:tc>
        <w:tc>
          <w:tcPr>
            <w:tcW w:w="3162" w:type="dxa"/>
            <w:vAlign w:val="center"/>
          </w:tcPr>
          <w:p w14:paraId="5BCCBABC"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 Extinct or endangered species and parts thereof</w:t>
            </w:r>
          </w:p>
        </w:tc>
        <w:tc>
          <w:tcPr>
            <w:tcW w:w="863" w:type="dxa"/>
            <w:vAlign w:val="center"/>
          </w:tcPr>
          <w:p w14:paraId="5824B85B"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13C150C8"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7A44B45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38C7437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F74591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3D8AA2EB"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0A98E9D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27508A9E"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E2A63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2D10600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683FEB2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772CA9A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07765DB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2F6FA4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37ECF8E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1915476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6060141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60EF13D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4ED7F68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4E190BA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31E00BF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359F094B" w14:textId="77777777" w:rsidTr="00E14929">
        <w:tc>
          <w:tcPr>
            <w:tcW w:w="1167" w:type="dxa"/>
          </w:tcPr>
          <w:p w14:paraId="45EB529A" w14:textId="77777777" w:rsidR="00E14929" w:rsidRPr="004779DB" w:rsidRDefault="00E14929" w:rsidP="00E14929">
            <w:pPr>
              <w:autoSpaceDE w:val="0"/>
              <w:autoSpaceDN w:val="0"/>
              <w:adjustRightInd w:val="0"/>
              <w:spacing w:before="60" w:after="60"/>
              <w:jc w:val="both"/>
              <w:rPr>
                <w:rFonts w:cs="Arial"/>
                <w:sz w:val="18"/>
                <w:szCs w:val="18"/>
              </w:rPr>
            </w:pPr>
            <w:r w:rsidRPr="00E667B5">
              <w:rPr>
                <w:rFonts w:cs="Arial"/>
                <w:sz w:val="18"/>
                <w:szCs w:val="18"/>
              </w:rPr>
              <w:t>9705.2</w:t>
            </w:r>
            <w:r>
              <w:rPr>
                <w:rFonts w:cs="Arial"/>
                <w:sz w:val="18"/>
                <w:szCs w:val="18"/>
              </w:rPr>
              <w:t>9</w:t>
            </w:r>
            <w:r w:rsidRPr="00E667B5">
              <w:rPr>
                <w:rFonts w:cs="Arial"/>
                <w:sz w:val="18"/>
                <w:szCs w:val="18"/>
              </w:rPr>
              <w:t>.00</w:t>
            </w:r>
          </w:p>
        </w:tc>
        <w:tc>
          <w:tcPr>
            <w:tcW w:w="3162" w:type="dxa"/>
            <w:vAlign w:val="center"/>
          </w:tcPr>
          <w:p w14:paraId="6FCCBCE0"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 Other</w:t>
            </w:r>
          </w:p>
        </w:tc>
        <w:tc>
          <w:tcPr>
            <w:tcW w:w="863" w:type="dxa"/>
            <w:vAlign w:val="center"/>
          </w:tcPr>
          <w:p w14:paraId="1C76E2E6"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17EB5F68"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3BB7E80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194E41A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A3A1C2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5256041D"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48E8BC7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23937C66"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1813F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72C3E74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608CF10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1A06753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04CBFEF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210071B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29165CB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59F04C1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72A33C1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7B44E0E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1C74A75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424512C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6EEDD8B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6CF40C80" w14:textId="77777777" w:rsidTr="00E14929">
        <w:tc>
          <w:tcPr>
            <w:tcW w:w="1167" w:type="dxa"/>
            <w:vAlign w:val="center"/>
          </w:tcPr>
          <w:p w14:paraId="313459FD" w14:textId="77777777" w:rsidR="00E14929" w:rsidRPr="004779DB" w:rsidRDefault="00E14929" w:rsidP="00E14929">
            <w:pPr>
              <w:autoSpaceDE w:val="0"/>
              <w:autoSpaceDN w:val="0"/>
              <w:adjustRightInd w:val="0"/>
              <w:spacing w:before="60" w:after="60"/>
              <w:jc w:val="both"/>
              <w:rPr>
                <w:rFonts w:cs="Arial"/>
                <w:sz w:val="18"/>
                <w:szCs w:val="18"/>
              </w:rPr>
            </w:pPr>
          </w:p>
        </w:tc>
        <w:tc>
          <w:tcPr>
            <w:tcW w:w="3162" w:type="dxa"/>
            <w:vAlign w:val="center"/>
          </w:tcPr>
          <w:p w14:paraId="406D0D49"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Collections and collectors’ pieces of numismatic interest:</w:t>
            </w:r>
          </w:p>
        </w:tc>
        <w:tc>
          <w:tcPr>
            <w:tcW w:w="863" w:type="dxa"/>
            <w:vAlign w:val="center"/>
          </w:tcPr>
          <w:p w14:paraId="32A38336"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ED725A"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4148C85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203A0BF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DEAE21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66EF9B5D"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11281BE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4AC3FE1B"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BF835B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C307FA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4B9DCD8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E3C10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F7076A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854B3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2CA3A00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C3EE99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3494E0F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8613C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08B29DA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4756E50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6B9C79A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1698323E" w14:textId="77777777" w:rsidTr="00E14929">
        <w:tc>
          <w:tcPr>
            <w:tcW w:w="1167" w:type="dxa"/>
            <w:vAlign w:val="center"/>
          </w:tcPr>
          <w:p w14:paraId="69908F0C" w14:textId="77777777" w:rsidR="00E14929" w:rsidRPr="004779DB" w:rsidRDefault="00E14929" w:rsidP="00E14929">
            <w:pPr>
              <w:autoSpaceDE w:val="0"/>
              <w:autoSpaceDN w:val="0"/>
              <w:adjustRightInd w:val="0"/>
              <w:spacing w:before="60" w:after="60"/>
              <w:jc w:val="both"/>
              <w:rPr>
                <w:rFonts w:cs="Arial"/>
                <w:sz w:val="18"/>
                <w:szCs w:val="18"/>
              </w:rPr>
            </w:pPr>
            <w:r>
              <w:rPr>
                <w:rFonts w:cs="Arial"/>
                <w:sz w:val="18"/>
                <w:szCs w:val="18"/>
              </w:rPr>
              <w:t>9705.31.00</w:t>
            </w:r>
          </w:p>
        </w:tc>
        <w:tc>
          <w:tcPr>
            <w:tcW w:w="3162" w:type="dxa"/>
            <w:vAlign w:val="center"/>
          </w:tcPr>
          <w:p w14:paraId="69CCA5A2"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 Of an age exceeding 100 years</w:t>
            </w:r>
          </w:p>
        </w:tc>
        <w:tc>
          <w:tcPr>
            <w:tcW w:w="863" w:type="dxa"/>
            <w:vAlign w:val="center"/>
          </w:tcPr>
          <w:p w14:paraId="6AFB35BB"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424926C4"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0B61135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262F6D7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0487099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4B875811"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224A743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1D586AD9"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407C1A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189CEDB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5757B12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5A354B0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498BA45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0D2D10F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14F0F91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7B91095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0620904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2A4C7BE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533AA4B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0BCDB8C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6E35876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7DAE5D3C" w14:textId="77777777" w:rsidTr="00E14929">
        <w:tc>
          <w:tcPr>
            <w:tcW w:w="1167" w:type="dxa"/>
            <w:vAlign w:val="center"/>
          </w:tcPr>
          <w:p w14:paraId="67CC346F" w14:textId="77777777" w:rsidR="00E14929" w:rsidRPr="004779DB" w:rsidRDefault="00E14929" w:rsidP="00E14929">
            <w:pPr>
              <w:autoSpaceDE w:val="0"/>
              <w:autoSpaceDN w:val="0"/>
              <w:adjustRightInd w:val="0"/>
              <w:spacing w:before="60" w:after="60"/>
              <w:jc w:val="both"/>
              <w:rPr>
                <w:rFonts w:cs="Arial"/>
                <w:sz w:val="18"/>
                <w:szCs w:val="18"/>
              </w:rPr>
            </w:pPr>
            <w:r>
              <w:rPr>
                <w:rFonts w:cs="Arial"/>
                <w:sz w:val="18"/>
                <w:szCs w:val="18"/>
              </w:rPr>
              <w:t>9705.39.00</w:t>
            </w:r>
          </w:p>
        </w:tc>
        <w:tc>
          <w:tcPr>
            <w:tcW w:w="3162" w:type="dxa"/>
            <w:vAlign w:val="center"/>
          </w:tcPr>
          <w:p w14:paraId="20048435"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 Other</w:t>
            </w:r>
          </w:p>
        </w:tc>
        <w:tc>
          <w:tcPr>
            <w:tcW w:w="863" w:type="dxa"/>
            <w:vAlign w:val="center"/>
          </w:tcPr>
          <w:p w14:paraId="68509EB9"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77E60542"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4E649DF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050C5F8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6BA69C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78780087"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2EB93F1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13B54B1E"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D0F6C8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3C269F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14678E5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3CD154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4DB6CF1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79336DF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450E509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5136324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2733B8F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064AC5A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7D8D51C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3188709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5A54AE4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2106A7BD" w14:textId="77777777" w:rsidTr="00E14929">
        <w:tc>
          <w:tcPr>
            <w:tcW w:w="1167" w:type="dxa"/>
            <w:vAlign w:val="center"/>
          </w:tcPr>
          <w:p w14:paraId="253BD4A3" w14:textId="77777777" w:rsidR="00E14929" w:rsidRPr="004779DB" w:rsidRDefault="00E14929" w:rsidP="00E14929">
            <w:pPr>
              <w:autoSpaceDE w:val="0"/>
              <w:autoSpaceDN w:val="0"/>
              <w:adjustRightInd w:val="0"/>
              <w:spacing w:before="60" w:after="60"/>
              <w:jc w:val="both"/>
              <w:rPr>
                <w:rFonts w:cs="Arial"/>
                <w:sz w:val="18"/>
                <w:szCs w:val="18"/>
              </w:rPr>
            </w:pPr>
          </w:p>
        </w:tc>
        <w:tc>
          <w:tcPr>
            <w:tcW w:w="3162" w:type="dxa"/>
            <w:vAlign w:val="center"/>
          </w:tcPr>
          <w:p w14:paraId="03594537" w14:textId="77777777" w:rsidR="00E14929" w:rsidRPr="00AC6C96" w:rsidRDefault="00E14929" w:rsidP="00E14929">
            <w:pPr>
              <w:spacing w:before="60" w:after="60"/>
              <w:jc w:val="both"/>
              <w:rPr>
                <w:rFonts w:cs="Arial"/>
                <w:snapToGrid w:val="0"/>
                <w:color w:val="000000"/>
                <w:sz w:val="18"/>
                <w:szCs w:val="18"/>
              </w:rPr>
            </w:pPr>
          </w:p>
        </w:tc>
        <w:tc>
          <w:tcPr>
            <w:tcW w:w="863" w:type="dxa"/>
            <w:vAlign w:val="center"/>
          </w:tcPr>
          <w:p w14:paraId="12C0F3D9"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578D66"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2CD8330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7D2B985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80564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327A3091"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14A5F78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3E16C400"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A69FD6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F2C3F1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7F7D8FA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FBDC66"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F42DE7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35E4C6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03A61A4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64C0B2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7E55022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407F5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2B61F91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689E6C1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20A625D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703DBCC6" w14:textId="77777777" w:rsidTr="00E14929">
        <w:tc>
          <w:tcPr>
            <w:tcW w:w="1167" w:type="dxa"/>
            <w:vAlign w:val="center"/>
          </w:tcPr>
          <w:p w14:paraId="175DB017" w14:textId="77777777" w:rsidR="00E14929" w:rsidRPr="004779DB" w:rsidRDefault="00E14929" w:rsidP="00E14929">
            <w:pPr>
              <w:autoSpaceDE w:val="0"/>
              <w:autoSpaceDN w:val="0"/>
              <w:adjustRightInd w:val="0"/>
              <w:spacing w:before="60" w:after="60"/>
              <w:jc w:val="both"/>
              <w:rPr>
                <w:rFonts w:cs="Arial"/>
                <w:sz w:val="18"/>
                <w:szCs w:val="18"/>
              </w:rPr>
            </w:pPr>
            <w:r w:rsidRPr="00EA2BDD">
              <w:rPr>
                <w:rFonts w:cs="Arial"/>
                <w:b/>
                <w:bCs/>
                <w:color w:val="000000"/>
                <w:sz w:val="18"/>
                <w:szCs w:val="18"/>
                <w:lang w:val="vi-VN" w:eastAsia="vi-VN"/>
              </w:rPr>
              <w:t>9706.00.00</w:t>
            </w:r>
          </w:p>
        </w:tc>
        <w:tc>
          <w:tcPr>
            <w:tcW w:w="3162" w:type="dxa"/>
            <w:vAlign w:val="center"/>
          </w:tcPr>
          <w:p w14:paraId="00391F34" w14:textId="77777777" w:rsidR="00E14929" w:rsidRPr="00AC6C96" w:rsidRDefault="00E14929" w:rsidP="00E14929">
            <w:pPr>
              <w:spacing w:before="60" w:after="60"/>
              <w:jc w:val="both"/>
              <w:rPr>
                <w:rFonts w:cs="Arial"/>
                <w:snapToGrid w:val="0"/>
                <w:color w:val="000000"/>
                <w:sz w:val="18"/>
                <w:szCs w:val="18"/>
              </w:rPr>
            </w:pPr>
            <w:r w:rsidRPr="00EA2BDD">
              <w:rPr>
                <w:rFonts w:cs="Arial"/>
                <w:b/>
                <w:bCs/>
                <w:color w:val="000000"/>
                <w:sz w:val="18"/>
                <w:szCs w:val="18"/>
                <w:lang w:val="vi-VN" w:eastAsia="vi-VN"/>
              </w:rPr>
              <w:t>Antiques of an age exceeding 100 years</w:t>
            </w:r>
          </w:p>
        </w:tc>
        <w:tc>
          <w:tcPr>
            <w:tcW w:w="863" w:type="dxa"/>
            <w:vAlign w:val="center"/>
          </w:tcPr>
          <w:p w14:paraId="2A6EADE3"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11A672"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72B487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2288E4F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C48D6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4" w:type="dxa"/>
            <w:vAlign w:val="center"/>
          </w:tcPr>
          <w:p w14:paraId="27709E2D"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670F96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99" w:type="dxa"/>
            <w:shd w:val="clear" w:color="auto" w:fill="FFFFFF" w:themeFill="background1"/>
            <w:vAlign w:val="center"/>
          </w:tcPr>
          <w:p w14:paraId="571C5163"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46B178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B73A58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2EA34C4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B1CD6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4522D10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3BA9C43"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0909AD8E"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353D3B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51ECDC2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C5CBF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7" w:type="dxa"/>
            <w:vAlign w:val="center"/>
          </w:tcPr>
          <w:p w14:paraId="6D2F4EE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489" w:type="dxa"/>
            <w:vAlign w:val="center"/>
          </w:tcPr>
          <w:p w14:paraId="4AF2AAE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55" w:type="dxa"/>
            <w:vAlign w:val="center"/>
          </w:tcPr>
          <w:p w14:paraId="5A93B96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r>
      <w:tr w:rsidR="00E14929" w14:paraId="099E1A67" w14:textId="77777777" w:rsidTr="00E14929">
        <w:tc>
          <w:tcPr>
            <w:tcW w:w="1167" w:type="dxa"/>
            <w:vAlign w:val="center"/>
          </w:tcPr>
          <w:p w14:paraId="0B7FF5E3" w14:textId="77777777" w:rsidR="00E14929" w:rsidRPr="004779DB" w:rsidRDefault="00E14929" w:rsidP="00E14929">
            <w:pPr>
              <w:autoSpaceDE w:val="0"/>
              <w:autoSpaceDN w:val="0"/>
              <w:adjustRightInd w:val="0"/>
              <w:spacing w:before="60" w:after="60"/>
              <w:jc w:val="both"/>
              <w:rPr>
                <w:rFonts w:cs="Arial"/>
                <w:sz w:val="18"/>
                <w:szCs w:val="18"/>
              </w:rPr>
            </w:pPr>
            <w:r>
              <w:rPr>
                <w:rFonts w:cs="Arial"/>
                <w:sz w:val="18"/>
                <w:szCs w:val="18"/>
              </w:rPr>
              <w:t>9706.10.00</w:t>
            </w:r>
          </w:p>
        </w:tc>
        <w:tc>
          <w:tcPr>
            <w:tcW w:w="3162" w:type="dxa"/>
            <w:vAlign w:val="center"/>
          </w:tcPr>
          <w:p w14:paraId="4708C5FA"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Of an age exceeding 250 years</w:t>
            </w:r>
          </w:p>
        </w:tc>
        <w:tc>
          <w:tcPr>
            <w:tcW w:w="863" w:type="dxa"/>
            <w:vAlign w:val="center"/>
          </w:tcPr>
          <w:p w14:paraId="369FF0B9"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30E2A813"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0256A39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50CEA4A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228FA1D8"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7B4099A8"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7853B91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3EF09952"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F36C34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2EDF7C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5E481CC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0F841B8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5A21478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9C23AC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3B5575E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5898ECB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7DBD30F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5E0C7EC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206936BF"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7F6600A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0734A4AC"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r w:rsidR="00E14929" w14:paraId="0A72C4AB" w14:textId="77777777" w:rsidTr="00E14929">
        <w:tc>
          <w:tcPr>
            <w:tcW w:w="1167" w:type="dxa"/>
            <w:vAlign w:val="center"/>
          </w:tcPr>
          <w:p w14:paraId="11679293" w14:textId="77777777" w:rsidR="00E14929" w:rsidRPr="004779DB" w:rsidRDefault="00E14929" w:rsidP="00E14929">
            <w:pPr>
              <w:autoSpaceDE w:val="0"/>
              <w:autoSpaceDN w:val="0"/>
              <w:adjustRightInd w:val="0"/>
              <w:spacing w:before="60" w:after="60"/>
              <w:jc w:val="both"/>
              <w:rPr>
                <w:rFonts w:cs="Arial"/>
                <w:sz w:val="18"/>
                <w:szCs w:val="18"/>
              </w:rPr>
            </w:pPr>
            <w:r>
              <w:rPr>
                <w:rFonts w:cs="Arial"/>
                <w:sz w:val="18"/>
                <w:szCs w:val="18"/>
              </w:rPr>
              <w:t>9706.90.00</w:t>
            </w:r>
          </w:p>
        </w:tc>
        <w:tc>
          <w:tcPr>
            <w:tcW w:w="3162" w:type="dxa"/>
            <w:vAlign w:val="center"/>
          </w:tcPr>
          <w:p w14:paraId="4D6ECADF" w14:textId="77777777" w:rsidR="00E14929" w:rsidRPr="00AC6C96" w:rsidRDefault="00E14929" w:rsidP="00E14929">
            <w:pPr>
              <w:spacing w:before="60" w:after="60"/>
              <w:jc w:val="both"/>
              <w:rPr>
                <w:rFonts w:cs="Arial"/>
                <w:snapToGrid w:val="0"/>
                <w:color w:val="000000"/>
                <w:sz w:val="18"/>
                <w:szCs w:val="18"/>
              </w:rPr>
            </w:pPr>
            <w:r>
              <w:rPr>
                <w:rFonts w:cs="Arial"/>
                <w:snapToGrid w:val="0"/>
                <w:color w:val="000000"/>
                <w:sz w:val="18"/>
                <w:szCs w:val="18"/>
              </w:rPr>
              <w:t>- Other</w:t>
            </w:r>
          </w:p>
        </w:tc>
        <w:tc>
          <w:tcPr>
            <w:tcW w:w="863" w:type="dxa"/>
            <w:vAlign w:val="center"/>
          </w:tcPr>
          <w:p w14:paraId="2E69B311" w14:textId="77777777" w:rsidR="00E14929" w:rsidRPr="003C0767" w:rsidRDefault="00E14929" w:rsidP="00E14929">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5" w:type="dxa"/>
            <w:shd w:val="clear" w:color="auto" w:fill="FFFFFF" w:themeFill="background1"/>
            <w:vAlign w:val="center"/>
          </w:tcPr>
          <w:p w14:paraId="280755CA" w14:textId="77777777" w:rsidR="00E14929" w:rsidRPr="008D6A12" w:rsidRDefault="00E14929" w:rsidP="00E14929">
            <w:pPr>
              <w:autoSpaceDE w:val="0"/>
              <w:autoSpaceDN w:val="0"/>
              <w:adjustRightInd w:val="0"/>
              <w:spacing w:before="60" w:after="60"/>
              <w:jc w:val="center"/>
              <w:rPr>
                <w:rFonts w:cs="Arial"/>
                <w:color w:val="FFFFFF" w:themeColor="background1"/>
                <w:sz w:val="18"/>
                <w:szCs w:val="18"/>
              </w:rPr>
            </w:pPr>
            <w:r w:rsidRPr="008D6A12">
              <w:rPr>
                <w:rFonts w:cs="Arial"/>
                <w:color w:val="000000" w:themeColor="text1"/>
                <w:sz w:val="18"/>
                <w:szCs w:val="18"/>
              </w:rPr>
              <w:t>0</w:t>
            </w:r>
          </w:p>
        </w:tc>
        <w:tc>
          <w:tcPr>
            <w:tcW w:w="567" w:type="dxa"/>
            <w:vAlign w:val="center"/>
          </w:tcPr>
          <w:p w14:paraId="3C72EC3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5</w:t>
            </w:r>
          </w:p>
        </w:tc>
        <w:tc>
          <w:tcPr>
            <w:tcW w:w="567" w:type="dxa"/>
            <w:vAlign w:val="center"/>
          </w:tcPr>
          <w:p w14:paraId="1FDCDEE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77605DD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4" w:type="dxa"/>
            <w:vAlign w:val="center"/>
          </w:tcPr>
          <w:p w14:paraId="46FC1E93" w14:textId="77777777" w:rsidR="00E14929" w:rsidRPr="008D6A12" w:rsidRDefault="00E14929" w:rsidP="00E14929">
            <w:pPr>
              <w:autoSpaceDE w:val="0"/>
              <w:autoSpaceDN w:val="0"/>
              <w:adjustRightInd w:val="0"/>
              <w:spacing w:before="60" w:after="60"/>
              <w:ind w:left="-41" w:right="-51"/>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512DCCC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99" w:type="dxa"/>
            <w:shd w:val="clear" w:color="auto" w:fill="FFFFFF" w:themeFill="background1"/>
            <w:vAlign w:val="center"/>
          </w:tcPr>
          <w:p w14:paraId="65161DA0" w14:textId="77777777" w:rsidR="00E14929" w:rsidRPr="008D6A12" w:rsidRDefault="00E14929" w:rsidP="00E1492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C7B5E77"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43E3BED1"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p>
        </w:tc>
        <w:tc>
          <w:tcPr>
            <w:tcW w:w="566" w:type="dxa"/>
            <w:vAlign w:val="center"/>
          </w:tcPr>
          <w:p w14:paraId="131C2BA0"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3AC2487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auto"/>
            <w:vAlign w:val="center"/>
          </w:tcPr>
          <w:p w14:paraId="4A6368BB"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shd w:val="clear" w:color="auto" w:fill="FFFFFF" w:themeFill="background1"/>
            <w:vAlign w:val="center"/>
          </w:tcPr>
          <w:p w14:paraId="62B5A3CD"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6" w:type="dxa"/>
            <w:vAlign w:val="center"/>
          </w:tcPr>
          <w:p w14:paraId="6D59CF7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6" w:type="dxa"/>
            <w:shd w:val="clear" w:color="auto" w:fill="FFFFFF" w:themeFill="background1"/>
            <w:vAlign w:val="center"/>
          </w:tcPr>
          <w:p w14:paraId="29788922"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103197B9"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shd w:val="clear" w:color="auto" w:fill="FFFFFF" w:themeFill="background1"/>
            <w:vAlign w:val="center"/>
          </w:tcPr>
          <w:p w14:paraId="59965AC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67" w:type="dxa"/>
            <w:vAlign w:val="center"/>
          </w:tcPr>
          <w:p w14:paraId="7825D544"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489" w:type="dxa"/>
            <w:vAlign w:val="center"/>
          </w:tcPr>
          <w:p w14:paraId="5E738265"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0</w:t>
            </w:r>
          </w:p>
        </w:tc>
        <w:tc>
          <w:tcPr>
            <w:tcW w:w="555" w:type="dxa"/>
            <w:vAlign w:val="center"/>
          </w:tcPr>
          <w:p w14:paraId="105E3DBA" w14:textId="77777777" w:rsidR="00E14929" w:rsidRPr="008D6A12" w:rsidRDefault="00E14929" w:rsidP="00E14929">
            <w:pPr>
              <w:autoSpaceDE w:val="0"/>
              <w:autoSpaceDN w:val="0"/>
              <w:adjustRightInd w:val="0"/>
              <w:spacing w:before="60" w:after="60"/>
              <w:jc w:val="center"/>
              <w:rPr>
                <w:rFonts w:cs="Arial"/>
                <w:color w:val="000000" w:themeColor="text1"/>
                <w:sz w:val="18"/>
                <w:szCs w:val="18"/>
              </w:rPr>
            </w:pPr>
            <w:r w:rsidRPr="008D6A12">
              <w:rPr>
                <w:rFonts w:cs="Arial"/>
                <w:color w:val="000000" w:themeColor="text1"/>
                <w:sz w:val="18"/>
                <w:szCs w:val="18"/>
              </w:rPr>
              <w:t>10</w:t>
            </w:r>
          </w:p>
        </w:tc>
      </w:tr>
    </w:tbl>
    <w:p w14:paraId="6FEF7B28" w14:textId="5B0AD083" w:rsidR="00D3057B" w:rsidRPr="00C56489" w:rsidRDefault="00E14929" w:rsidP="00D3057B">
      <w:r>
        <w:br w:type="textWrapping" w:clear="all"/>
      </w:r>
    </w:p>
    <w:p w14:paraId="0D6D458E" w14:textId="7AFDB7B9" w:rsidR="00053DD2" w:rsidRPr="00C56489" w:rsidRDefault="00053DD2" w:rsidP="00B92451">
      <w:pPr>
        <w:keepNext/>
        <w:spacing w:before="120"/>
        <w:jc w:val="center"/>
        <w:outlineLvl w:val="0"/>
      </w:pPr>
    </w:p>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3F57F" w14:textId="77777777" w:rsidR="008D5432" w:rsidRDefault="008D5432">
      <w:r>
        <w:separator/>
      </w:r>
    </w:p>
  </w:endnote>
  <w:endnote w:type="continuationSeparator" w:id="0">
    <w:p w14:paraId="4A7F6EDA" w14:textId="77777777" w:rsidR="008D5432" w:rsidRDefault="008D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C88C3C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521B" w14:textId="77777777" w:rsidR="008D5432" w:rsidRDefault="008D5432">
      <w:r>
        <w:separator/>
      </w:r>
    </w:p>
  </w:footnote>
  <w:footnote w:type="continuationSeparator" w:id="0">
    <w:p w14:paraId="7DEB3362" w14:textId="77777777" w:rsidR="008D5432" w:rsidRDefault="008D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7D1BC0E3" w:rsidR="00EC3BD7" w:rsidRPr="00BC004E"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8429127"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BC004E">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3DD2"/>
    <w:rsid w:val="000609FD"/>
    <w:rsid w:val="00063254"/>
    <w:rsid w:val="000701D7"/>
    <w:rsid w:val="00071B3B"/>
    <w:rsid w:val="000747DA"/>
    <w:rsid w:val="0008375F"/>
    <w:rsid w:val="00097041"/>
    <w:rsid w:val="000A44AF"/>
    <w:rsid w:val="000B1D01"/>
    <w:rsid w:val="000B3022"/>
    <w:rsid w:val="000D7AAD"/>
    <w:rsid w:val="000E39A1"/>
    <w:rsid w:val="00103394"/>
    <w:rsid w:val="0010387B"/>
    <w:rsid w:val="001132C5"/>
    <w:rsid w:val="00116662"/>
    <w:rsid w:val="001216DE"/>
    <w:rsid w:val="001374C5"/>
    <w:rsid w:val="00141B13"/>
    <w:rsid w:val="00142A9C"/>
    <w:rsid w:val="00146946"/>
    <w:rsid w:val="00147E18"/>
    <w:rsid w:val="001520D1"/>
    <w:rsid w:val="00154815"/>
    <w:rsid w:val="00155F59"/>
    <w:rsid w:val="001763E9"/>
    <w:rsid w:val="00183496"/>
    <w:rsid w:val="001A28F5"/>
    <w:rsid w:val="001A37F8"/>
    <w:rsid w:val="001C6631"/>
    <w:rsid w:val="001F2376"/>
    <w:rsid w:val="001F38F7"/>
    <w:rsid w:val="001F437F"/>
    <w:rsid w:val="00212063"/>
    <w:rsid w:val="00213BBE"/>
    <w:rsid w:val="00231CA9"/>
    <w:rsid w:val="0023241C"/>
    <w:rsid w:val="00242223"/>
    <w:rsid w:val="00244965"/>
    <w:rsid w:val="0024588E"/>
    <w:rsid w:val="002522F7"/>
    <w:rsid w:val="0025367D"/>
    <w:rsid w:val="00255950"/>
    <w:rsid w:val="00275C52"/>
    <w:rsid w:val="00281389"/>
    <w:rsid w:val="00286DCF"/>
    <w:rsid w:val="00290155"/>
    <w:rsid w:val="00292AD0"/>
    <w:rsid w:val="002A5E01"/>
    <w:rsid w:val="002A6432"/>
    <w:rsid w:val="002B27BC"/>
    <w:rsid w:val="002B77CF"/>
    <w:rsid w:val="002D12AD"/>
    <w:rsid w:val="002D22B2"/>
    <w:rsid w:val="002E1D19"/>
    <w:rsid w:val="002E46C2"/>
    <w:rsid w:val="002E4CC6"/>
    <w:rsid w:val="002E713B"/>
    <w:rsid w:val="002F1024"/>
    <w:rsid w:val="00302267"/>
    <w:rsid w:val="00303337"/>
    <w:rsid w:val="0030378E"/>
    <w:rsid w:val="0030708F"/>
    <w:rsid w:val="0031608A"/>
    <w:rsid w:val="00316D85"/>
    <w:rsid w:val="00326048"/>
    <w:rsid w:val="00340B1D"/>
    <w:rsid w:val="00357919"/>
    <w:rsid w:val="00377506"/>
    <w:rsid w:val="00382577"/>
    <w:rsid w:val="003926DC"/>
    <w:rsid w:val="00392A2E"/>
    <w:rsid w:val="003A3AEC"/>
    <w:rsid w:val="003A77CF"/>
    <w:rsid w:val="003C0767"/>
    <w:rsid w:val="003D33CA"/>
    <w:rsid w:val="003E088A"/>
    <w:rsid w:val="003E68EE"/>
    <w:rsid w:val="003F0B60"/>
    <w:rsid w:val="003F386F"/>
    <w:rsid w:val="003F3BE5"/>
    <w:rsid w:val="003F46E9"/>
    <w:rsid w:val="00402840"/>
    <w:rsid w:val="00403573"/>
    <w:rsid w:val="004069C1"/>
    <w:rsid w:val="00423E27"/>
    <w:rsid w:val="0042546C"/>
    <w:rsid w:val="00433CAE"/>
    <w:rsid w:val="00440453"/>
    <w:rsid w:val="004468F4"/>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6F7A"/>
    <w:rsid w:val="004E5384"/>
    <w:rsid w:val="00501878"/>
    <w:rsid w:val="00502C77"/>
    <w:rsid w:val="005064E4"/>
    <w:rsid w:val="00511636"/>
    <w:rsid w:val="005151D9"/>
    <w:rsid w:val="005378E6"/>
    <w:rsid w:val="0054252B"/>
    <w:rsid w:val="00544AC8"/>
    <w:rsid w:val="0054682B"/>
    <w:rsid w:val="00546BEA"/>
    <w:rsid w:val="00561E24"/>
    <w:rsid w:val="00582CA4"/>
    <w:rsid w:val="00584AB8"/>
    <w:rsid w:val="00592334"/>
    <w:rsid w:val="00597650"/>
    <w:rsid w:val="00597CD2"/>
    <w:rsid w:val="005A3237"/>
    <w:rsid w:val="005A3C3C"/>
    <w:rsid w:val="005A5D3A"/>
    <w:rsid w:val="005A7424"/>
    <w:rsid w:val="005B4053"/>
    <w:rsid w:val="005C4A3B"/>
    <w:rsid w:val="005C7920"/>
    <w:rsid w:val="005D44BA"/>
    <w:rsid w:val="005E1C6F"/>
    <w:rsid w:val="005E476E"/>
    <w:rsid w:val="005F5429"/>
    <w:rsid w:val="00600E10"/>
    <w:rsid w:val="006138D5"/>
    <w:rsid w:val="0061559C"/>
    <w:rsid w:val="00623AE0"/>
    <w:rsid w:val="0063442E"/>
    <w:rsid w:val="00650B31"/>
    <w:rsid w:val="00656F5B"/>
    <w:rsid w:val="00657842"/>
    <w:rsid w:val="00662B34"/>
    <w:rsid w:val="00665632"/>
    <w:rsid w:val="0066661F"/>
    <w:rsid w:val="00670BE8"/>
    <w:rsid w:val="00673E45"/>
    <w:rsid w:val="00675224"/>
    <w:rsid w:val="00675EC5"/>
    <w:rsid w:val="00686A97"/>
    <w:rsid w:val="0069114A"/>
    <w:rsid w:val="00694A14"/>
    <w:rsid w:val="006A7C6F"/>
    <w:rsid w:val="006B1519"/>
    <w:rsid w:val="006B57DF"/>
    <w:rsid w:val="006D5162"/>
    <w:rsid w:val="006E300B"/>
    <w:rsid w:val="006F3889"/>
    <w:rsid w:val="006F69E3"/>
    <w:rsid w:val="00702B99"/>
    <w:rsid w:val="00707BFC"/>
    <w:rsid w:val="007169F3"/>
    <w:rsid w:val="00730FAA"/>
    <w:rsid w:val="00736B7C"/>
    <w:rsid w:val="0073762B"/>
    <w:rsid w:val="00737CF9"/>
    <w:rsid w:val="007461F8"/>
    <w:rsid w:val="00755301"/>
    <w:rsid w:val="00755661"/>
    <w:rsid w:val="0075732A"/>
    <w:rsid w:val="00760921"/>
    <w:rsid w:val="00776F64"/>
    <w:rsid w:val="007A400D"/>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942"/>
    <w:rsid w:val="007F6CA3"/>
    <w:rsid w:val="007F75BE"/>
    <w:rsid w:val="0080108C"/>
    <w:rsid w:val="008021E6"/>
    <w:rsid w:val="00803B8B"/>
    <w:rsid w:val="0080481E"/>
    <w:rsid w:val="00810F56"/>
    <w:rsid w:val="0081614B"/>
    <w:rsid w:val="00821A02"/>
    <w:rsid w:val="00821DE8"/>
    <w:rsid w:val="0082674C"/>
    <w:rsid w:val="008306CE"/>
    <w:rsid w:val="00841C37"/>
    <w:rsid w:val="00844CEF"/>
    <w:rsid w:val="00846927"/>
    <w:rsid w:val="00847C64"/>
    <w:rsid w:val="008579EA"/>
    <w:rsid w:val="00866229"/>
    <w:rsid w:val="00867915"/>
    <w:rsid w:val="00875AF7"/>
    <w:rsid w:val="00883B81"/>
    <w:rsid w:val="0089303A"/>
    <w:rsid w:val="008B1228"/>
    <w:rsid w:val="008B4C36"/>
    <w:rsid w:val="008C2670"/>
    <w:rsid w:val="008C7953"/>
    <w:rsid w:val="008D5432"/>
    <w:rsid w:val="008D6D5C"/>
    <w:rsid w:val="008E22C2"/>
    <w:rsid w:val="008E37E0"/>
    <w:rsid w:val="008E6A8C"/>
    <w:rsid w:val="008F047C"/>
    <w:rsid w:val="009174B5"/>
    <w:rsid w:val="009257A9"/>
    <w:rsid w:val="009342E0"/>
    <w:rsid w:val="0093659E"/>
    <w:rsid w:val="00937D19"/>
    <w:rsid w:val="009447BB"/>
    <w:rsid w:val="009467E1"/>
    <w:rsid w:val="009541FB"/>
    <w:rsid w:val="00955DCB"/>
    <w:rsid w:val="00972D83"/>
    <w:rsid w:val="00972DAB"/>
    <w:rsid w:val="00976EC1"/>
    <w:rsid w:val="009773C2"/>
    <w:rsid w:val="009778C3"/>
    <w:rsid w:val="00990697"/>
    <w:rsid w:val="00993AEB"/>
    <w:rsid w:val="00997DC4"/>
    <w:rsid w:val="009A4EB5"/>
    <w:rsid w:val="009B372D"/>
    <w:rsid w:val="009B568F"/>
    <w:rsid w:val="009B5DE3"/>
    <w:rsid w:val="009C509A"/>
    <w:rsid w:val="009D4418"/>
    <w:rsid w:val="009E091D"/>
    <w:rsid w:val="009E36BA"/>
    <w:rsid w:val="009E3F89"/>
    <w:rsid w:val="009F70AE"/>
    <w:rsid w:val="00A12056"/>
    <w:rsid w:val="00A32D7C"/>
    <w:rsid w:val="00A33A91"/>
    <w:rsid w:val="00A374FE"/>
    <w:rsid w:val="00A441F5"/>
    <w:rsid w:val="00A61B27"/>
    <w:rsid w:val="00A669F1"/>
    <w:rsid w:val="00A76EED"/>
    <w:rsid w:val="00A86542"/>
    <w:rsid w:val="00A87A04"/>
    <w:rsid w:val="00AA1A7D"/>
    <w:rsid w:val="00AB5461"/>
    <w:rsid w:val="00AC1DFD"/>
    <w:rsid w:val="00AC5941"/>
    <w:rsid w:val="00AD0B16"/>
    <w:rsid w:val="00AD2D84"/>
    <w:rsid w:val="00AD33D6"/>
    <w:rsid w:val="00B06E7C"/>
    <w:rsid w:val="00B1570A"/>
    <w:rsid w:val="00B22C8B"/>
    <w:rsid w:val="00B239CE"/>
    <w:rsid w:val="00B253A3"/>
    <w:rsid w:val="00B2587F"/>
    <w:rsid w:val="00B36E7D"/>
    <w:rsid w:val="00B450DC"/>
    <w:rsid w:val="00B51D22"/>
    <w:rsid w:val="00B651F4"/>
    <w:rsid w:val="00B7435C"/>
    <w:rsid w:val="00B91433"/>
    <w:rsid w:val="00B92451"/>
    <w:rsid w:val="00BB3E11"/>
    <w:rsid w:val="00BB4ED7"/>
    <w:rsid w:val="00BC004E"/>
    <w:rsid w:val="00BC2FE9"/>
    <w:rsid w:val="00BC5A87"/>
    <w:rsid w:val="00BC6155"/>
    <w:rsid w:val="00BD418E"/>
    <w:rsid w:val="00BD6661"/>
    <w:rsid w:val="00BE2053"/>
    <w:rsid w:val="00BE4828"/>
    <w:rsid w:val="00BE755C"/>
    <w:rsid w:val="00BF2F6B"/>
    <w:rsid w:val="00BF466F"/>
    <w:rsid w:val="00BF7FBD"/>
    <w:rsid w:val="00C028A3"/>
    <w:rsid w:val="00C264C0"/>
    <w:rsid w:val="00C307C7"/>
    <w:rsid w:val="00C31050"/>
    <w:rsid w:val="00C312D1"/>
    <w:rsid w:val="00C324B7"/>
    <w:rsid w:val="00C37A18"/>
    <w:rsid w:val="00C42F90"/>
    <w:rsid w:val="00C46980"/>
    <w:rsid w:val="00C5057F"/>
    <w:rsid w:val="00C5303A"/>
    <w:rsid w:val="00C56489"/>
    <w:rsid w:val="00C578E1"/>
    <w:rsid w:val="00C65B5E"/>
    <w:rsid w:val="00C71F6D"/>
    <w:rsid w:val="00C83C08"/>
    <w:rsid w:val="00C83EAA"/>
    <w:rsid w:val="00C91F5F"/>
    <w:rsid w:val="00C92F67"/>
    <w:rsid w:val="00CA4C75"/>
    <w:rsid w:val="00CA74D1"/>
    <w:rsid w:val="00CB124F"/>
    <w:rsid w:val="00CC22B5"/>
    <w:rsid w:val="00CC3E2E"/>
    <w:rsid w:val="00CD20E1"/>
    <w:rsid w:val="00CD40E2"/>
    <w:rsid w:val="00CE469D"/>
    <w:rsid w:val="00CE566E"/>
    <w:rsid w:val="00CE56F4"/>
    <w:rsid w:val="00CF19E5"/>
    <w:rsid w:val="00CF767A"/>
    <w:rsid w:val="00D02A78"/>
    <w:rsid w:val="00D111FC"/>
    <w:rsid w:val="00D160D4"/>
    <w:rsid w:val="00D21345"/>
    <w:rsid w:val="00D24E3D"/>
    <w:rsid w:val="00D3057B"/>
    <w:rsid w:val="00D34CD5"/>
    <w:rsid w:val="00D4108E"/>
    <w:rsid w:val="00D411DD"/>
    <w:rsid w:val="00D43A5B"/>
    <w:rsid w:val="00D465B1"/>
    <w:rsid w:val="00D65192"/>
    <w:rsid w:val="00D70086"/>
    <w:rsid w:val="00D700BF"/>
    <w:rsid w:val="00D76248"/>
    <w:rsid w:val="00DA185F"/>
    <w:rsid w:val="00DA39D6"/>
    <w:rsid w:val="00DA62B8"/>
    <w:rsid w:val="00DB1E91"/>
    <w:rsid w:val="00DB3634"/>
    <w:rsid w:val="00DB3729"/>
    <w:rsid w:val="00DB6EF9"/>
    <w:rsid w:val="00DC0ADB"/>
    <w:rsid w:val="00DC1216"/>
    <w:rsid w:val="00DD0085"/>
    <w:rsid w:val="00DE3D9C"/>
    <w:rsid w:val="00DE7073"/>
    <w:rsid w:val="00E021F8"/>
    <w:rsid w:val="00E050B2"/>
    <w:rsid w:val="00E12C1D"/>
    <w:rsid w:val="00E13033"/>
    <w:rsid w:val="00E13874"/>
    <w:rsid w:val="00E14929"/>
    <w:rsid w:val="00E35EEC"/>
    <w:rsid w:val="00E449F8"/>
    <w:rsid w:val="00E524CA"/>
    <w:rsid w:val="00E52917"/>
    <w:rsid w:val="00E52B97"/>
    <w:rsid w:val="00E52CDE"/>
    <w:rsid w:val="00E531D0"/>
    <w:rsid w:val="00E60219"/>
    <w:rsid w:val="00E73E98"/>
    <w:rsid w:val="00E74ACC"/>
    <w:rsid w:val="00E804F4"/>
    <w:rsid w:val="00E8243C"/>
    <w:rsid w:val="00E86B58"/>
    <w:rsid w:val="00EA218F"/>
    <w:rsid w:val="00EA2241"/>
    <w:rsid w:val="00EA240C"/>
    <w:rsid w:val="00EB16CA"/>
    <w:rsid w:val="00EC0B27"/>
    <w:rsid w:val="00EC3BD7"/>
    <w:rsid w:val="00EC46AE"/>
    <w:rsid w:val="00ED5BA1"/>
    <w:rsid w:val="00EF2646"/>
    <w:rsid w:val="00EF3D3E"/>
    <w:rsid w:val="00F01E3B"/>
    <w:rsid w:val="00F11FED"/>
    <w:rsid w:val="00F12EA0"/>
    <w:rsid w:val="00F16740"/>
    <w:rsid w:val="00F20312"/>
    <w:rsid w:val="00F517EF"/>
    <w:rsid w:val="00F6011B"/>
    <w:rsid w:val="00F641F1"/>
    <w:rsid w:val="00F666E7"/>
    <w:rsid w:val="00F86BA8"/>
    <w:rsid w:val="00F935EC"/>
    <w:rsid w:val="00F94FF0"/>
    <w:rsid w:val="00FA7ED3"/>
    <w:rsid w:val="00FC188A"/>
    <w:rsid w:val="00FF2DBC"/>
    <w:rsid w:val="00FF34B1"/>
    <w:rsid w:val="00FF6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9F1B4-16F2-4B9B-B24A-C5863321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2026-03-30T01:45:00Z</dcterms:created>
  <dcterms:modified xsi:type="dcterms:W3CDTF">2026-03-30T01:45:00Z</dcterms:modified>
</cp:coreProperties>
</file>